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27193" w14:textId="04714CF7" w:rsidR="0069128E" w:rsidRPr="00CC3CA9" w:rsidRDefault="0069128E" w:rsidP="0069128E">
      <w:pPr>
        <w:spacing w:after="120"/>
        <w:ind w:left="1985" w:hanging="1985"/>
        <w:rPr>
          <w:rFonts w:ascii="Arial" w:eastAsiaTheme="minorEastAsia" w:hAnsi="Arial" w:cs="Arial"/>
          <w:b/>
          <w:sz w:val="24"/>
          <w:szCs w:val="24"/>
          <w:lang w:eastAsia="zh-CN"/>
        </w:rPr>
      </w:pPr>
      <w:r w:rsidRPr="00CC3CA9">
        <w:rPr>
          <w:rFonts w:ascii="Arial" w:eastAsiaTheme="minorEastAsia" w:hAnsi="Arial" w:cs="Arial"/>
          <w:b/>
          <w:sz w:val="24"/>
          <w:szCs w:val="24"/>
          <w:lang w:eastAsia="zh-CN"/>
        </w:rPr>
        <w:t>3GPP TSG-RAN WG4 Meeting # 106</w:t>
      </w:r>
      <w:r w:rsidRPr="00CC3CA9">
        <w:rPr>
          <w:rFonts w:ascii="Arial" w:eastAsiaTheme="minorEastAsia" w:hAnsi="Arial" w:cs="Arial"/>
          <w:b/>
          <w:sz w:val="24"/>
          <w:szCs w:val="24"/>
          <w:lang w:eastAsia="zh-CN"/>
        </w:rPr>
        <w:tab/>
      </w:r>
      <w:r w:rsidRPr="00CC3CA9">
        <w:rPr>
          <w:rFonts w:ascii="Arial" w:eastAsiaTheme="minorEastAsia" w:hAnsi="Arial" w:cs="Arial"/>
          <w:b/>
          <w:sz w:val="24"/>
          <w:szCs w:val="24"/>
          <w:lang w:eastAsia="zh-CN"/>
        </w:rPr>
        <w:tab/>
      </w:r>
      <w:r w:rsidRPr="00CC3CA9">
        <w:rPr>
          <w:rFonts w:ascii="Arial" w:eastAsiaTheme="minorEastAsia" w:hAnsi="Arial" w:cs="Arial"/>
          <w:b/>
          <w:sz w:val="24"/>
          <w:szCs w:val="24"/>
          <w:lang w:eastAsia="zh-CN"/>
        </w:rPr>
        <w:tab/>
      </w:r>
      <w:r w:rsidRPr="00CC3CA9">
        <w:rPr>
          <w:rFonts w:ascii="Arial" w:eastAsiaTheme="minorEastAsia" w:hAnsi="Arial" w:cs="Arial"/>
          <w:b/>
          <w:sz w:val="24"/>
          <w:szCs w:val="24"/>
          <w:lang w:eastAsia="zh-CN"/>
        </w:rPr>
        <w:tab/>
      </w:r>
      <w:r w:rsidRPr="00CC3CA9">
        <w:rPr>
          <w:rFonts w:ascii="Arial" w:eastAsiaTheme="minorEastAsia" w:hAnsi="Arial" w:cs="Arial"/>
          <w:b/>
          <w:sz w:val="24"/>
          <w:szCs w:val="24"/>
          <w:lang w:eastAsia="zh-CN"/>
        </w:rPr>
        <w:tab/>
      </w:r>
      <w:r w:rsidRPr="00CC3CA9">
        <w:rPr>
          <w:rFonts w:ascii="Arial" w:eastAsiaTheme="minorEastAsia" w:hAnsi="Arial" w:cs="Arial"/>
          <w:b/>
          <w:sz w:val="24"/>
          <w:szCs w:val="24"/>
          <w:lang w:eastAsia="zh-CN"/>
        </w:rPr>
        <w:tab/>
      </w:r>
      <w:r w:rsidRPr="00CC3CA9">
        <w:rPr>
          <w:rFonts w:ascii="Arial" w:eastAsiaTheme="minorEastAsia" w:hAnsi="Arial" w:cs="Arial"/>
          <w:b/>
          <w:sz w:val="24"/>
          <w:szCs w:val="24"/>
          <w:lang w:eastAsia="zh-CN"/>
        </w:rPr>
        <w:tab/>
        <w:t xml:space="preserve">     </w:t>
      </w:r>
      <w:r w:rsidRPr="00CC3CA9">
        <w:rPr>
          <w:rFonts w:ascii="Arial" w:eastAsiaTheme="minorEastAsia" w:hAnsi="Arial" w:cs="Arial"/>
          <w:b/>
          <w:sz w:val="24"/>
          <w:szCs w:val="24"/>
          <w:lang w:eastAsia="zh-CN"/>
        </w:rPr>
        <w:tab/>
      </w:r>
      <w:r w:rsidRPr="00CC3CA9">
        <w:rPr>
          <w:rFonts w:ascii="Arial" w:eastAsiaTheme="minorEastAsia" w:hAnsi="Arial" w:cs="Arial"/>
          <w:b/>
          <w:sz w:val="24"/>
          <w:szCs w:val="24"/>
          <w:lang w:eastAsia="zh-CN"/>
        </w:rPr>
        <w:tab/>
      </w:r>
      <w:r w:rsidRPr="00CC3CA9">
        <w:rPr>
          <w:rFonts w:ascii="Arial" w:eastAsiaTheme="minorEastAsia" w:hAnsi="Arial" w:cs="Arial"/>
          <w:b/>
          <w:sz w:val="24"/>
          <w:szCs w:val="24"/>
          <w:lang w:eastAsia="zh-CN"/>
        </w:rPr>
        <w:tab/>
      </w:r>
      <w:r w:rsidRPr="00CC3CA9">
        <w:rPr>
          <w:rFonts w:ascii="Arial" w:eastAsiaTheme="minorEastAsia" w:hAnsi="Arial" w:cs="Arial"/>
          <w:b/>
          <w:sz w:val="24"/>
          <w:szCs w:val="24"/>
          <w:lang w:eastAsia="zh-CN"/>
        </w:rPr>
        <w:tab/>
      </w:r>
      <w:r w:rsidR="00E42E14">
        <w:rPr>
          <w:rFonts w:ascii="Arial" w:eastAsiaTheme="minorEastAsia" w:hAnsi="Arial" w:cs="Arial"/>
          <w:b/>
          <w:sz w:val="24"/>
          <w:szCs w:val="24"/>
          <w:lang w:eastAsia="zh-CN"/>
        </w:rPr>
        <w:t xml:space="preserve"> </w:t>
      </w:r>
      <w:r w:rsidRPr="00CC3CA9">
        <w:rPr>
          <w:rFonts w:ascii="Arial" w:eastAsiaTheme="minorEastAsia" w:hAnsi="Arial" w:cs="Arial"/>
          <w:b/>
          <w:sz w:val="24"/>
          <w:szCs w:val="24"/>
          <w:lang w:eastAsia="zh-CN"/>
        </w:rPr>
        <w:tab/>
        <w:t xml:space="preserve">     </w:t>
      </w:r>
      <w:r w:rsidR="00400B73" w:rsidRPr="00400B73">
        <w:rPr>
          <w:rFonts w:ascii="Arial" w:eastAsiaTheme="minorEastAsia" w:hAnsi="Arial" w:cs="Arial"/>
          <w:b/>
          <w:sz w:val="24"/>
          <w:szCs w:val="24"/>
          <w:lang w:eastAsia="zh-CN"/>
        </w:rPr>
        <w:t>R4-2302882</w:t>
      </w:r>
    </w:p>
    <w:p w14:paraId="1B6BE40E" w14:textId="77777777" w:rsidR="0069128E" w:rsidRPr="00CC3CA9" w:rsidRDefault="0069128E" w:rsidP="0069128E">
      <w:pPr>
        <w:spacing w:after="120"/>
        <w:ind w:left="1985" w:hanging="1985"/>
        <w:rPr>
          <w:rFonts w:ascii="Arial" w:eastAsiaTheme="minorEastAsia" w:hAnsi="Arial" w:cs="Arial"/>
          <w:b/>
          <w:sz w:val="24"/>
          <w:szCs w:val="24"/>
          <w:lang w:eastAsia="zh-CN"/>
        </w:rPr>
      </w:pPr>
      <w:r w:rsidRPr="00CC3CA9">
        <w:rPr>
          <w:rFonts w:ascii="Arial" w:eastAsiaTheme="minorEastAsia" w:hAnsi="Arial" w:cs="Arial"/>
          <w:b/>
          <w:sz w:val="24"/>
          <w:szCs w:val="24"/>
          <w:lang w:eastAsia="zh-CN"/>
        </w:rPr>
        <w:t>Athens, Greece, 27 February –03 March, 2023</w:t>
      </w:r>
    </w:p>
    <w:p w14:paraId="2637FD31" w14:textId="77777777" w:rsidR="001E0A28" w:rsidRPr="00CC3CA9" w:rsidRDefault="001E0A28" w:rsidP="001E0A28">
      <w:pPr>
        <w:spacing w:after="120"/>
        <w:ind w:left="1985" w:hanging="1985"/>
        <w:rPr>
          <w:rFonts w:ascii="Arial" w:eastAsia="MS Mincho" w:hAnsi="Arial" w:cs="Arial"/>
          <w:b/>
          <w:sz w:val="22"/>
        </w:rPr>
      </w:pPr>
    </w:p>
    <w:p w14:paraId="282755FA" w14:textId="18BF43FB" w:rsidR="00C24D2F" w:rsidRPr="00CC3CA9"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CC3CA9">
        <w:rPr>
          <w:rFonts w:ascii="Arial" w:eastAsia="MS Mincho" w:hAnsi="Arial" w:cs="Arial"/>
          <w:b/>
          <w:color w:val="000000"/>
          <w:sz w:val="22"/>
          <w:lang w:val="pt-BR"/>
        </w:rPr>
        <w:t xml:space="preserve">Agenda </w:t>
      </w:r>
      <w:r w:rsidR="007D19B7" w:rsidRPr="00CC3CA9">
        <w:rPr>
          <w:rFonts w:ascii="Arial" w:eastAsia="MS Mincho" w:hAnsi="Arial" w:cs="Arial"/>
          <w:b/>
          <w:color w:val="000000"/>
          <w:sz w:val="22"/>
          <w:lang w:val="pt-BR"/>
        </w:rPr>
        <w:t>item</w:t>
      </w:r>
      <w:r w:rsidRPr="00CC3CA9">
        <w:rPr>
          <w:rFonts w:ascii="Arial" w:eastAsia="MS Mincho" w:hAnsi="Arial" w:cs="Arial"/>
          <w:b/>
          <w:color w:val="000000"/>
          <w:sz w:val="22"/>
          <w:lang w:val="pt-BR"/>
        </w:rPr>
        <w:t>:</w:t>
      </w:r>
      <w:r w:rsidRPr="00CC3CA9">
        <w:rPr>
          <w:rFonts w:ascii="Arial" w:eastAsia="MS Mincho" w:hAnsi="Arial" w:cs="Arial"/>
          <w:b/>
          <w:color w:val="000000"/>
          <w:sz w:val="22"/>
          <w:lang w:val="pt-BR"/>
        </w:rPr>
        <w:tab/>
      </w:r>
      <w:r w:rsidRPr="00CC3CA9">
        <w:rPr>
          <w:rFonts w:ascii="Arial" w:eastAsia="MS Mincho" w:hAnsi="Arial" w:cs="Arial" w:hint="eastAsia"/>
          <w:b/>
          <w:color w:val="000000"/>
          <w:sz w:val="22"/>
          <w:lang w:val="pt-BR" w:eastAsia="ja-JP"/>
        </w:rPr>
        <w:tab/>
      </w:r>
      <w:r w:rsidRPr="00CC3CA9">
        <w:rPr>
          <w:rFonts w:ascii="Arial" w:eastAsia="MS Mincho" w:hAnsi="Arial" w:cs="Arial" w:hint="eastAsia"/>
          <w:b/>
          <w:color w:val="000000"/>
          <w:sz w:val="22"/>
          <w:lang w:val="pt-BR" w:eastAsia="ja-JP"/>
        </w:rPr>
        <w:tab/>
      </w:r>
      <w:r w:rsidR="00DD6B6E" w:rsidRPr="00CC3CA9">
        <w:rPr>
          <w:rFonts w:ascii="Arial" w:eastAsiaTheme="minorEastAsia" w:hAnsi="Arial" w:cs="Arial"/>
          <w:color w:val="000000"/>
          <w:sz w:val="22"/>
          <w:lang w:eastAsia="zh-CN"/>
        </w:rPr>
        <w:t>9</w:t>
      </w:r>
      <w:r w:rsidRPr="00CC3CA9">
        <w:rPr>
          <w:rFonts w:ascii="Arial" w:eastAsiaTheme="minorEastAsia" w:hAnsi="Arial" w:cs="Arial" w:hint="eastAsia"/>
          <w:color w:val="000000"/>
          <w:sz w:val="22"/>
          <w:lang w:eastAsia="zh-CN"/>
        </w:rPr>
        <w:t>.</w:t>
      </w:r>
      <w:r w:rsidR="0098664C" w:rsidRPr="00CC3CA9">
        <w:rPr>
          <w:rFonts w:ascii="Arial" w:eastAsiaTheme="minorEastAsia" w:hAnsi="Arial" w:cs="Arial"/>
          <w:color w:val="000000"/>
          <w:sz w:val="22"/>
          <w:lang w:eastAsia="zh-CN"/>
        </w:rPr>
        <w:t>1</w:t>
      </w:r>
      <w:r w:rsidR="00041EE3" w:rsidRPr="00CC3CA9">
        <w:rPr>
          <w:rFonts w:ascii="Arial" w:eastAsiaTheme="minorEastAsia" w:hAnsi="Arial" w:cs="Arial"/>
          <w:color w:val="000000"/>
          <w:sz w:val="22"/>
          <w:lang w:eastAsia="zh-CN"/>
        </w:rPr>
        <w:t>6</w:t>
      </w:r>
      <w:r w:rsidRPr="00CC3CA9">
        <w:rPr>
          <w:rFonts w:ascii="Arial" w:eastAsiaTheme="minorEastAsia" w:hAnsi="Arial" w:cs="Arial" w:hint="eastAsia"/>
          <w:color w:val="000000"/>
          <w:sz w:val="22"/>
          <w:lang w:eastAsia="zh-CN"/>
        </w:rPr>
        <w:t>.</w:t>
      </w:r>
      <w:r w:rsidR="00041EE3" w:rsidRPr="00CC3CA9">
        <w:rPr>
          <w:rFonts w:ascii="Arial" w:eastAsiaTheme="minorEastAsia" w:hAnsi="Arial" w:cs="Arial"/>
          <w:color w:val="000000"/>
          <w:sz w:val="22"/>
          <w:lang w:eastAsia="zh-CN"/>
        </w:rPr>
        <w:t>6</w:t>
      </w:r>
    </w:p>
    <w:p w14:paraId="50D5329D" w14:textId="251E5D8B" w:rsidR="00915D73" w:rsidRPr="00CC3CA9" w:rsidRDefault="00915D73" w:rsidP="00915D73">
      <w:pPr>
        <w:spacing w:after="120"/>
        <w:ind w:left="1985" w:hanging="1985"/>
        <w:rPr>
          <w:rFonts w:ascii="Arial" w:hAnsi="Arial" w:cs="Arial"/>
          <w:color w:val="000000"/>
          <w:sz w:val="22"/>
          <w:lang w:eastAsia="zh-CN"/>
        </w:rPr>
      </w:pPr>
      <w:r w:rsidRPr="00CC3CA9">
        <w:rPr>
          <w:rFonts w:ascii="Arial" w:eastAsia="MS Mincho" w:hAnsi="Arial" w:cs="Arial"/>
          <w:b/>
          <w:sz w:val="22"/>
        </w:rPr>
        <w:t>Source:</w:t>
      </w:r>
      <w:r w:rsidRPr="00CC3CA9">
        <w:rPr>
          <w:rFonts w:ascii="Arial" w:eastAsia="MS Mincho" w:hAnsi="Arial" w:cs="Arial"/>
          <w:b/>
          <w:sz w:val="22"/>
        </w:rPr>
        <w:tab/>
      </w:r>
      <w:r w:rsidR="004D737D" w:rsidRPr="00CC3CA9">
        <w:rPr>
          <w:rFonts w:ascii="Arial" w:hAnsi="Arial" w:cs="Arial"/>
          <w:color w:val="000000"/>
          <w:sz w:val="22"/>
          <w:lang w:eastAsia="zh-CN"/>
        </w:rPr>
        <w:t>Moderator</w:t>
      </w:r>
      <w:r w:rsidR="00321150" w:rsidRPr="00CC3CA9">
        <w:rPr>
          <w:rFonts w:ascii="Arial" w:hAnsi="Arial" w:cs="Arial"/>
          <w:color w:val="000000"/>
          <w:sz w:val="22"/>
          <w:lang w:eastAsia="zh-CN"/>
        </w:rPr>
        <w:t xml:space="preserve"> </w:t>
      </w:r>
      <w:r w:rsidR="004D737D" w:rsidRPr="00CC3CA9">
        <w:rPr>
          <w:rFonts w:ascii="Arial" w:hAnsi="Arial" w:cs="Arial"/>
          <w:color w:val="000000"/>
          <w:sz w:val="22"/>
          <w:lang w:eastAsia="zh-CN"/>
        </w:rPr>
        <w:t>(</w:t>
      </w:r>
      <w:r w:rsidR="003A7E88" w:rsidRPr="00CC3CA9">
        <w:rPr>
          <w:rFonts w:ascii="Arial" w:hAnsi="Arial" w:cs="Arial" w:hint="eastAsia"/>
          <w:color w:val="000000"/>
          <w:sz w:val="22"/>
          <w:lang w:eastAsia="zh-CN"/>
        </w:rPr>
        <w:t>CAICT</w:t>
      </w:r>
      <w:r w:rsidR="004D737D" w:rsidRPr="00CC3CA9">
        <w:rPr>
          <w:rFonts w:ascii="Arial" w:hAnsi="Arial" w:cs="Arial"/>
          <w:color w:val="000000"/>
          <w:sz w:val="22"/>
          <w:lang w:eastAsia="zh-CN"/>
        </w:rPr>
        <w:t>)</w:t>
      </w:r>
    </w:p>
    <w:p w14:paraId="1E0389E7" w14:textId="3B0E1F25" w:rsidR="00915D73" w:rsidRPr="00CC3CA9" w:rsidRDefault="00915D73" w:rsidP="00915D73">
      <w:pPr>
        <w:spacing w:after="120"/>
        <w:ind w:left="1985" w:hanging="1985"/>
        <w:rPr>
          <w:rFonts w:ascii="Arial" w:eastAsiaTheme="minorEastAsia" w:hAnsi="Arial" w:cs="Arial"/>
          <w:color w:val="000000"/>
          <w:sz w:val="22"/>
          <w:lang w:eastAsia="zh-CN"/>
        </w:rPr>
      </w:pPr>
      <w:r w:rsidRPr="00CC3CA9">
        <w:rPr>
          <w:rFonts w:ascii="Arial" w:eastAsia="MS Mincho" w:hAnsi="Arial" w:cs="Arial"/>
          <w:b/>
          <w:color w:val="000000"/>
          <w:sz w:val="22"/>
        </w:rPr>
        <w:t>Title:</w:t>
      </w:r>
      <w:r w:rsidRPr="00CC3CA9">
        <w:rPr>
          <w:rFonts w:ascii="Arial" w:eastAsia="MS Mincho" w:hAnsi="Arial" w:cs="Arial"/>
          <w:b/>
          <w:color w:val="000000"/>
          <w:sz w:val="22"/>
        </w:rPr>
        <w:tab/>
      </w:r>
      <w:r w:rsidR="003951DD" w:rsidRPr="003951DD">
        <w:rPr>
          <w:rFonts w:ascii="Arial" w:eastAsia="MS Mincho" w:hAnsi="Arial" w:cs="Arial"/>
          <w:sz w:val="22"/>
        </w:rPr>
        <w:t>Ad-hoc minutes for MIMO OTA requirements</w:t>
      </w:r>
    </w:p>
    <w:p w14:paraId="67B0962B" w14:textId="0319B659" w:rsidR="00915D73" w:rsidRPr="00CC3CA9" w:rsidRDefault="00915D73" w:rsidP="00915D73">
      <w:pPr>
        <w:spacing w:after="120"/>
        <w:ind w:left="1985" w:hanging="1985"/>
        <w:rPr>
          <w:rFonts w:ascii="Arial" w:eastAsiaTheme="minorEastAsia" w:hAnsi="Arial" w:cs="Arial"/>
          <w:sz w:val="22"/>
          <w:lang w:eastAsia="zh-CN"/>
        </w:rPr>
      </w:pPr>
      <w:r w:rsidRPr="00CC3CA9">
        <w:rPr>
          <w:rFonts w:ascii="Arial" w:eastAsia="MS Mincho" w:hAnsi="Arial" w:cs="Arial"/>
          <w:b/>
          <w:color w:val="000000"/>
          <w:sz w:val="22"/>
        </w:rPr>
        <w:t>Document for:</w:t>
      </w:r>
      <w:r w:rsidRPr="00CC3CA9">
        <w:rPr>
          <w:rFonts w:ascii="Arial" w:eastAsia="MS Mincho" w:hAnsi="Arial" w:cs="Arial"/>
          <w:b/>
          <w:color w:val="000000"/>
          <w:sz w:val="22"/>
        </w:rPr>
        <w:tab/>
      </w:r>
      <w:r w:rsidR="00484C5D" w:rsidRPr="00CC3CA9">
        <w:rPr>
          <w:rFonts w:ascii="Arial" w:eastAsiaTheme="minorEastAsia" w:hAnsi="Arial" w:cs="Arial"/>
          <w:color w:val="000000"/>
          <w:sz w:val="22"/>
          <w:lang w:eastAsia="zh-CN"/>
        </w:rPr>
        <w:t>Information</w:t>
      </w:r>
    </w:p>
    <w:p w14:paraId="4A0AE149" w14:textId="4268E307" w:rsidR="005D7AF8" w:rsidRPr="00CC3CA9" w:rsidRDefault="00915D73" w:rsidP="00FA5848">
      <w:pPr>
        <w:pStyle w:val="1"/>
        <w:rPr>
          <w:rFonts w:eastAsiaTheme="minorEastAsia"/>
          <w:lang w:eastAsia="zh-CN"/>
        </w:rPr>
      </w:pPr>
      <w:r w:rsidRPr="00CC3CA9">
        <w:rPr>
          <w:rFonts w:hint="eastAsia"/>
          <w:lang w:eastAsia="ja-JP"/>
        </w:rPr>
        <w:t>Introduction</w:t>
      </w:r>
    </w:p>
    <w:p w14:paraId="006DF634" w14:textId="05937D07" w:rsidR="00D84023" w:rsidRPr="00ED7789" w:rsidRDefault="00D84023" w:rsidP="00D84023">
      <w:pPr>
        <w:rPr>
          <w:lang w:eastAsia="zh-CN"/>
        </w:rPr>
      </w:pPr>
      <w:r w:rsidRPr="00DF0DA9">
        <w:rPr>
          <w:lang w:eastAsia="zh-CN"/>
        </w:rPr>
        <w:t xml:space="preserve">This document contains meeting minutes and agreements reached during an ad-hoc meeting for </w:t>
      </w:r>
      <w:r>
        <w:rPr>
          <w:lang w:eastAsia="zh-CN"/>
        </w:rPr>
        <w:t>Rel-18 MIMO OTA enhancement.</w:t>
      </w:r>
      <w:r w:rsidRPr="00DF0DA9">
        <w:rPr>
          <w:lang w:eastAsia="zh-CN"/>
        </w:rPr>
        <w:t xml:space="preserve"> </w:t>
      </w:r>
    </w:p>
    <w:p w14:paraId="609286E5" w14:textId="4326E859" w:rsidR="00E80B52" w:rsidRPr="00CC3CA9" w:rsidRDefault="00142BB9" w:rsidP="00805BE8">
      <w:pPr>
        <w:pStyle w:val="1"/>
        <w:rPr>
          <w:lang w:eastAsia="ja-JP"/>
        </w:rPr>
      </w:pPr>
      <w:bookmarkStart w:id="0" w:name="_Hlk118898733"/>
      <w:r w:rsidRPr="00CC3CA9">
        <w:rPr>
          <w:lang w:eastAsia="ja-JP"/>
        </w:rPr>
        <w:t>Topic</w:t>
      </w:r>
      <w:r w:rsidR="00C649BD" w:rsidRPr="00CC3CA9">
        <w:rPr>
          <w:lang w:eastAsia="ja-JP"/>
        </w:rPr>
        <w:t xml:space="preserve"> </w:t>
      </w:r>
      <w:r w:rsidR="00837458" w:rsidRPr="00CC3CA9">
        <w:rPr>
          <w:lang w:eastAsia="ja-JP"/>
        </w:rPr>
        <w:t>#1</w:t>
      </w:r>
      <w:bookmarkEnd w:id="0"/>
      <w:r w:rsidR="00C649BD" w:rsidRPr="00CC3CA9">
        <w:rPr>
          <w:lang w:eastAsia="ja-JP"/>
        </w:rPr>
        <w:t xml:space="preserve">: </w:t>
      </w:r>
      <w:r w:rsidR="002B7F09" w:rsidRPr="00CC3CA9">
        <w:rPr>
          <w:rFonts w:hint="eastAsia"/>
          <w:lang w:eastAsia="zh-CN"/>
        </w:rPr>
        <w:t>FR</w:t>
      </w:r>
      <w:r w:rsidR="002B7F09" w:rsidRPr="00CC3CA9">
        <w:rPr>
          <w:lang w:eastAsia="ja-JP"/>
        </w:rPr>
        <w:t xml:space="preserve">2 </w:t>
      </w:r>
      <w:r w:rsidR="002B7F09" w:rsidRPr="00CC3CA9">
        <w:rPr>
          <w:rFonts w:hint="eastAsia"/>
          <w:lang w:eastAsia="zh-CN"/>
        </w:rPr>
        <w:t>MIMO</w:t>
      </w:r>
      <w:r w:rsidR="002B7F09" w:rsidRPr="00CC3CA9">
        <w:rPr>
          <w:lang w:eastAsia="ja-JP"/>
        </w:rPr>
        <w:t xml:space="preserve"> </w:t>
      </w:r>
      <w:r w:rsidR="002B7F09" w:rsidRPr="00CC3CA9">
        <w:rPr>
          <w:rFonts w:hint="eastAsia"/>
          <w:lang w:eastAsia="zh-CN"/>
        </w:rPr>
        <w:t>OT</w:t>
      </w:r>
      <w:r w:rsidR="002B7F09" w:rsidRPr="00CC3CA9">
        <w:rPr>
          <w:lang w:eastAsia="ja-JP"/>
        </w:rPr>
        <w:t>A</w:t>
      </w:r>
    </w:p>
    <w:p w14:paraId="67EA3547" w14:textId="407DC46C" w:rsidR="00484C5D" w:rsidRPr="00CC3CA9" w:rsidRDefault="00837458" w:rsidP="00B831AE">
      <w:pPr>
        <w:pStyle w:val="2"/>
      </w:pPr>
      <w:r w:rsidRPr="00CC3CA9">
        <w:rPr>
          <w:rFonts w:hint="eastAsia"/>
        </w:rPr>
        <w:t>Open issues</w:t>
      </w:r>
      <w:r w:rsidR="00DC2500" w:rsidRPr="00CC3CA9">
        <w:t xml:space="preserve"> summary</w:t>
      </w:r>
    </w:p>
    <w:p w14:paraId="766EF825" w14:textId="771BEF81" w:rsidR="00571777" w:rsidRPr="00CC3CA9" w:rsidRDefault="00571777" w:rsidP="00805BE8">
      <w:pPr>
        <w:pStyle w:val="3"/>
        <w:rPr>
          <w:sz w:val="24"/>
          <w:szCs w:val="16"/>
        </w:rPr>
      </w:pPr>
      <w:r w:rsidRPr="00CC3CA9">
        <w:rPr>
          <w:sz w:val="24"/>
          <w:szCs w:val="16"/>
        </w:rPr>
        <w:t>Sub-</w:t>
      </w:r>
      <w:r w:rsidR="00142BB9" w:rsidRPr="00CC3CA9">
        <w:rPr>
          <w:sz w:val="24"/>
          <w:szCs w:val="16"/>
        </w:rPr>
        <w:t>topic</w:t>
      </w:r>
      <w:r w:rsidRPr="00CC3CA9">
        <w:rPr>
          <w:sz w:val="24"/>
          <w:szCs w:val="16"/>
        </w:rPr>
        <w:t xml:space="preserve"> 1-1</w:t>
      </w:r>
      <w:r w:rsidR="00813F83" w:rsidRPr="00CC3CA9">
        <w:rPr>
          <w:sz w:val="24"/>
          <w:szCs w:val="16"/>
        </w:rPr>
        <w:t xml:space="preserve"> Framework for FR2 MIMO OTA</w:t>
      </w:r>
      <w:r w:rsidR="004C54D9" w:rsidRPr="00CC3CA9">
        <w:rPr>
          <w:sz w:val="24"/>
          <w:szCs w:val="16"/>
        </w:rPr>
        <w:t xml:space="preserve"> </w:t>
      </w:r>
    </w:p>
    <w:p w14:paraId="52E527C3" w14:textId="627AA7D0" w:rsidR="00B4108D" w:rsidRPr="00CC3CA9" w:rsidRDefault="00B4108D" w:rsidP="00B4108D">
      <w:pPr>
        <w:rPr>
          <w:b/>
          <w:u w:val="single"/>
          <w:lang w:eastAsia="ko-KR"/>
        </w:rPr>
      </w:pPr>
      <w:bookmarkStart w:id="1" w:name="OLE_LINK1"/>
      <w:r w:rsidRPr="00CC3CA9">
        <w:rPr>
          <w:b/>
          <w:u w:val="single"/>
          <w:lang w:eastAsia="ko-KR"/>
        </w:rPr>
        <w:t>Issue 1-1</w:t>
      </w:r>
      <w:r w:rsidR="00501212" w:rsidRPr="00CC3CA9">
        <w:rPr>
          <w:b/>
          <w:u w:val="single"/>
          <w:lang w:eastAsia="ko-KR"/>
        </w:rPr>
        <w:t>-1</w:t>
      </w:r>
      <w:r w:rsidRPr="00CC3CA9">
        <w:rPr>
          <w:b/>
          <w:u w:val="single"/>
          <w:lang w:eastAsia="ko-KR"/>
        </w:rPr>
        <w:t xml:space="preserve">: </w:t>
      </w:r>
      <w:r w:rsidR="003A40C8" w:rsidRPr="00CC3CA9">
        <w:rPr>
          <w:rFonts w:hint="eastAsia"/>
          <w:b/>
          <w:u w:val="single"/>
          <w:lang w:eastAsia="zh-CN"/>
        </w:rPr>
        <w:t>Ti</w:t>
      </w:r>
      <w:r w:rsidR="003A40C8" w:rsidRPr="00CC3CA9">
        <w:rPr>
          <w:b/>
          <w:u w:val="single"/>
          <w:lang w:eastAsia="ko-KR"/>
        </w:rPr>
        <w:t>me plan</w:t>
      </w:r>
    </w:p>
    <w:p w14:paraId="1684BC3E" w14:textId="30FA02D0" w:rsidR="006F167D" w:rsidRPr="00CC3CA9" w:rsidRDefault="0072024C" w:rsidP="0072024C">
      <w:pPr>
        <w:spacing w:after="120"/>
        <w:rPr>
          <w:b/>
          <w:u w:val="single"/>
          <w:lang w:eastAsia="ko-KR"/>
        </w:rPr>
      </w:pPr>
      <w:r w:rsidRPr="008C33A5">
        <w:rPr>
          <w:i/>
          <w:iCs/>
          <w:color w:val="0070C0"/>
          <w:szCs w:val="24"/>
          <w:lang w:eastAsia="zh-CN"/>
        </w:rPr>
        <w:t xml:space="preserve">Session Chair: </w:t>
      </w:r>
      <w:r>
        <w:rPr>
          <w:i/>
          <w:iCs/>
          <w:color w:val="0070C0"/>
          <w:szCs w:val="24"/>
          <w:lang w:eastAsia="zh-CN"/>
        </w:rPr>
        <w:t xml:space="preserve">Suggest not to discuss this issue at the ad-hoc meeting, to leave more time for companies to check the wording and offline discussions. </w:t>
      </w:r>
      <w:r w:rsidR="00A079C6" w:rsidRPr="00CC3CA9">
        <w:rPr>
          <w:i/>
          <w:iCs/>
          <w:color w:val="0070C0"/>
          <w:szCs w:val="24"/>
          <w:lang w:eastAsia="zh-CN"/>
        </w:rPr>
        <w:t xml:space="preserve"> </w:t>
      </w:r>
    </w:p>
    <w:bookmarkEnd w:id="1"/>
    <w:p w14:paraId="20761775" w14:textId="04C74DF3" w:rsidR="00F307F5" w:rsidRPr="00CC3CA9" w:rsidRDefault="00B4108D" w:rsidP="00461191">
      <w:pPr>
        <w:pStyle w:val="aff8"/>
        <w:numPr>
          <w:ilvl w:val="0"/>
          <w:numId w:val="4"/>
        </w:numPr>
        <w:overflowPunct/>
        <w:autoSpaceDE/>
        <w:autoSpaceDN/>
        <w:adjustRightInd/>
        <w:spacing w:after="120"/>
        <w:ind w:left="720" w:firstLineChars="0"/>
        <w:textAlignment w:val="auto"/>
        <w:rPr>
          <w:rFonts w:eastAsia="宋体"/>
          <w:szCs w:val="24"/>
          <w:lang w:eastAsia="zh-CN"/>
        </w:rPr>
      </w:pPr>
      <w:r w:rsidRPr="00CC3CA9">
        <w:rPr>
          <w:rFonts w:eastAsia="宋体"/>
          <w:szCs w:val="24"/>
          <w:lang w:eastAsia="zh-CN"/>
        </w:rPr>
        <w:t>Proposal</w:t>
      </w:r>
      <w:r w:rsidR="00461191" w:rsidRPr="00CC3CA9">
        <w:rPr>
          <w:rFonts w:eastAsia="宋体" w:hint="eastAsia"/>
          <w:szCs w:val="24"/>
          <w:lang w:eastAsia="zh-CN"/>
        </w:rPr>
        <w:t>:</w:t>
      </w:r>
      <w:r w:rsidR="00461191" w:rsidRPr="00CC3CA9">
        <w:rPr>
          <w:rFonts w:eastAsia="宋体"/>
          <w:szCs w:val="24"/>
          <w:lang w:eastAsia="zh-CN"/>
        </w:rPr>
        <w:t xml:space="preserve"> </w:t>
      </w:r>
      <w:r w:rsidR="00461191" w:rsidRPr="00CC3CA9">
        <w:rPr>
          <w:rFonts w:eastAsia="宋体" w:hint="eastAsia"/>
          <w:szCs w:val="24"/>
          <w:lang w:eastAsia="zh-CN"/>
        </w:rPr>
        <w:t>A</w:t>
      </w:r>
      <w:r w:rsidR="00461191" w:rsidRPr="00CC3CA9">
        <w:rPr>
          <w:rFonts w:eastAsia="宋体"/>
          <w:szCs w:val="24"/>
          <w:lang w:eastAsia="zh-CN"/>
        </w:rPr>
        <w:t xml:space="preserve">pprove the </w:t>
      </w:r>
      <w:r w:rsidR="00827282" w:rsidRPr="00CC3CA9">
        <w:rPr>
          <w:rFonts w:eastAsia="宋体"/>
          <w:szCs w:val="24"/>
          <w:lang w:eastAsia="zh-CN"/>
        </w:rPr>
        <w:t xml:space="preserve">following </w:t>
      </w:r>
      <w:r w:rsidR="00461191" w:rsidRPr="00CC3CA9">
        <w:rPr>
          <w:rFonts w:eastAsia="宋体"/>
          <w:szCs w:val="24"/>
          <w:lang w:eastAsia="zh-CN"/>
        </w:rPr>
        <w:t xml:space="preserve">time plan </w:t>
      </w:r>
      <w:r w:rsidR="009C78E9" w:rsidRPr="00CC3CA9">
        <w:rPr>
          <w:rFonts w:eastAsia="宋体"/>
          <w:szCs w:val="24"/>
          <w:lang w:eastAsia="zh-CN"/>
        </w:rPr>
        <w:t>(</w:t>
      </w:r>
      <w:r w:rsidR="00461191" w:rsidRPr="00CC3CA9">
        <w:rPr>
          <w:rFonts w:eastAsia="宋体"/>
          <w:szCs w:val="24"/>
          <w:lang w:eastAsia="zh-CN"/>
        </w:rPr>
        <w:t>R4-2301046</w:t>
      </w:r>
      <w:r w:rsidR="009C78E9" w:rsidRPr="00CC3CA9">
        <w:rPr>
          <w:rFonts w:eastAsia="宋体"/>
          <w:szCs w:val="24"/>
          <w:lang w:eastAsia="zh-CN"/>
        </w:rPr>
        <w:t>)</w:t>
      </w:r>
      <w:r w:rsidR="00461191" w:rsidRPr="00CC3CA9">
        <w:rPr>
          <w:rFonts w:eastAsia="宋体"/>
          <w:szCs w:val="24"/>
          <w:lang w:eastAsia="zh-CN"/>
        </w:rPr>
        <w:t xml:space="preserve">. </w:t>
      </w:r>
    </w:p>
    <w:p w14:paraId="4FC07668" w14:textId="77777777" w:rsidR="009C78E9" w:rsidRPr="00CC3CA9" w:rsidRDefault="009C78E9" w:rsidP="009C78E9">
      <w:pPr>
        <w:pStyle w:val="aff8"/>
        <w:numPr>
          <w:ilvl w:val="1"/>
          <w:numId w:val="4"/>
        </w:numPr>
        <w:spacing w:after="120"/>
        <w:ind w:firstLineChars="0"/>
        <w:rPr>
          <w:rFonts w:eastAsia="宋体"/>
          <w:szCs w:val="24"/>
          <w:lang w:eastAsia="zh-CN"/>
        </w:rPr>
      </w:pPr>
      <w:r w:rsidRPr="00CC3CA9">
        <w:rPr>
          <w:rFonts w:eastAsia="宋体"/>
          <w:szCs w:val="24"/>
          <w:lang w:eastAsia="zh-CN"/>
        </w:rPr>
        <w:t xml:space="preserve">1. Finalize the framework and time plan for FR2 Lab Alignment Activity in RAN4 #106 (Feb 2023). </w:t>
      </w:r>
    </w:p>
    <w:p w14:paraId="258B5ACF" w14:textId="77777777" w:rsidR="009C78E9" w:rsidRPr="00CC3CA9" w:rsidRDefault="009C78E9" w:rsidP="009C78E9">
      <w:pPr>
        <w:pStyle w:val="aff8"/>
        <w:numPr>
          <w:ilvl w:val="1"/>
          <w:numId w:val="4"/>
        </w:numPr>
        <w:spacing w:after="120"/>
        <w:ind w:firstLineChars="0"/>
        <w:rPr>
          <w:rFonts w:eastAsia="宋体"/>
          <w:szCs w:val="24"/>
          <w:lang w:eastAsia="zh-CN"/>
        </w:rPr>
      </w:pPr>
      <w:r w:rsidRPr="00CC3CA9">
        <w:rPr>
          <w:rFonts w:eastAsia="宋体"/>
          <w:szCs w:val="24"/>
          <w:lang w:eastAsia="zh-CN"/>
        </w:rPr>
        <w:t xml:space="preserve">2. Lab volunteers and PADs announced in RAN4#106 or via email-reflector before the starting of RAN4#106-bis-e (17 Apr 2023) are considered. </w:t>
      </w:r>
    </w:p>
    <w:p w14:paraId="6E2787AB" w14:textId="77777777" w:rsidR="009C78E9" w:rsidRPr="00CC3CA9" w:rsidRDefault="009C78E9" w:rsidP="009C78E9">
      <w:pPr>
        <w:pStyle w:val="aff8"/>
        <w:numPr>
          <w:ilvl w:val="1"/>
          <w:numId w:val="4"/>
        </w:numPr>
        <w:spacing w:after="120"/>
        <w:ind w:firstLineChars="0"/>
        <w:rPr>
          <w:rFonts w:eastAsia="宋体"/>
          <w:szCs w:val="24"/>
          <w:lang w:eastAsia="zh-CN"/>
        </w:rPr>
      </w:pPr>
      <w:r w:rsidRPr="00CC3CA9">
        <w:rPr>
          <w:rFonts w:eastAsia="宋体"/>
          <w:szCs w:val="24"/>
          <w:lang w:eastAsia="zh-CN"/>
        </w:rPr>
        <w:t xml:space="preserve">3. Conclude lab volunteers, </w:t>
      </w:r>
      <w:proofErr w:type="spellStart"/>
      <w:r w:rsidRPr="00CC3CA9">
        <w:rPr>
          <w:rFonts w:eastAsia="宋体"/>
          <w:szCs w:val="24"/>
          <w:lang w:eastAsia="zh-CN"/>
        </w:rPr>
        <w:t>PADs’</w:t>
      </w:r>
      <w:proofErr w:type="spellEnd"/>
      <w:r w:rsidRPr="00CC3CA9">
        <w:rPr>
          <w:rFonts w:eastAsia="宋体"/>
          <w:szCs w:val="24"/>
          <w:lang w:eastAsia="zh-CN"/>
        </w:rPr>
        <w:t xml:space="preserve"> information, and delivery scheme in RAN4#106-bis-e. PAD providers should make sure the PADs are ready by the end of RAN4#106-bis-e (26 Apr 2023). Lab Alignment Activity can start with the labs that have completed channel m</w:t>
      </w:r>
      <w:r w:rsidRPr="00CC3CA9">
        <w:rPr>
          <w:rFonts w:eastAsia="宋体" w:hint="eastAsia"/>
          <w:szCs w:val="24"/>
          <w:lang w:eastAsia="zh-CN"/>
        </w:rPr>
        <w:t xml:space="preserve">odel validation, after RAN4#106-bis-e immediately, if </w:t>
      </w:r>
      <w:r w:rsidRPr="00CC3CA9">
        <w:rPr>
          <w:rFonts w:eastAsia="宋体" w:hint="eastAsia"/>
          <w:szCs w:val="24"/>
          <w:lang w:eastAsia="zh-CN"/>
        </w:rPr>
        <w:t>≥</w:t>
      </w:r>
      <w:r w:rsidRPr="00CC3CA9">
        <w:rPr>
          <w:rFonts w:eastAsia="宋体" w:hint="eastAsia"/>
          <w:szCs w:val="24"/>
          <w:lang w:eastAsia="zh-CN"/>
        </w:rPr>
        <w:t xml:space="preserve"> 3 lab volunteers and [2-3] PADs are confirmed. </w:t>
      </w:r>
    </w:p>
    <w:p w14:paraId="7D8CAE78" w14:textId="77777777" w:rsidR="009C78E9" w:rsidRPr="00CC3CA9" w:rsidRDefault="009C78E9" w:rsidP="009C78E9">
      <w:pPr>
        <w:pStyle w:val="aff8"/>
        <w:numPr>
          <w:ilvl w:val="1"/>
          <w:numId w:val="4"/>
        </w:numPr>
        <w:spacing w:after="120"/>
        <w:ind w:firstLineChars="0"/>
        <w:rPr>
          <w:rFonts w:eastAsia="宋体"/>
          <w:szCs w:val="24"/>
          <w:lang w:eastAsia="zh-CN"/>
        </w:rPr>
      </w:pPr>
      <w:r w:rsidRPr="00CC3CA9">
        <w:rPr>
          <w:rFonts w:eastAsia="宋体"/>
          <w:szCs w:val="24"/>
          <w:lang w:eastAsia="zh-CN"/>
        </w:rPr>
        <w:t>4. Lab volunteers shall complete channel model validation before the starting of RAN4#108 (21 Aug 2023). The results shall be submitted to RAN4 by formal T-docs. Lab volunteer can share the validation results via email-reflector before submitting to RAN4 meetings, and then ask for PADs to participate in the Lab Alignment Activity.</w:t>
      </w:r>
    </w:p>
    <w:p w14:paraId="190E1B78" w14:textId="77777777" w:rsidR="009C78E9" w:rsidRPr="00CC3CA9" w:rsidRDefault="009C78E9" w:rsidP="009C78E9">
      <w:pPr>
        <w:pStyle w:val="aff8"/>
        <w:numPr>
          <w:ilvl w:val="1"/>
          <w:numId w:val="4"/>
        </w:numPr>
        <w:spacing w:after="120"/>
        <w:ind w:firstLineChars="0"/>
        <w:rPr>
          <w:rFonts w:eastAsia="宋体"/>
          <w:szCs w:val="24"/>
          <w:lang w:eastAsia="zh-CN"/>
        </w:rPr>
      </w:pPr>
      <w:r w:rsidRPr="00CC3CA9">
        <w:rPr>
          <w:rFonts w:eastAsia="宋体" w:hint="eastAsia"/>
          <w:szCs w:val="24"/>
          <w:lang w:eastAsia="zh-CN"/>
        </w:rPr>
        <w:t xml:space="preserve">5. Collect all lab alignment measurement results from lab volunteers based on contribution-driven manner in RAN4#109 (Nov 2023). Conclude the lab alignment outcome in RAN4#109. Measurement Campaign can start after RAN4#109 immediately, if </w:t>
      </w:r>
      <w:r w:rsidRPr="00CC3CA9">
        <w:rPr>
          <w:rFonts w:eastAsia="宋体" w:hint="eastAsia"/>
          <w:szCs w:val="24"/>
          <w:lang w:eastAsia="zh-CN"/>
        </w:rPr>
        <w:t>≥</w:t>
      </w:r>
      <w:r w:rsidRPr="00CC3CA9">
        <w:rPr>
          <w:rFonts w:eastAsia="宋体" w:hint="eastAsia"/>
          <w:szCs w:val="24"/>
          <w:lang w:eastAsia="zh-CN"/>
        </w:rPr>
        <w:t xml:space="preserve"> 3 labs are alig</w:t>
      </w:r>
      <w:r w:rsidRPr="00CC3CA9">
        <w:rPr>
          <w:rFonts w:eastAsia="宋体"/>
          <w:szCs w:val="24"/>
          <w:lang w:eastAsia="zh-CN"/>
        </w:rPr>
        <w:t xml:space="preserve">ned.  (Lab volunteers that fail to complete PAD measurement and/or reach alignment at RAN4#109, if any, can have a chance to submit the PAD measurement results to RAN4#110 (Feb 2024) and be confirmed as aligned labs.)  </w:t>
      </w:r>
    </w:p>
    <w:p w14:paraId="4D409765" w14:textId="77777777" w:rsidR="009C78E9" w:rsidRPr="00CC3CA9" w:rsidRDefault="009C78E9" w:rsidP="009C78E9">
      <w:pPr>
        <w:pStyle w:val="aff8"/>
        <w:numPr>
          <w:ilvl w:val="1"/>
          <w:numId w:val="4"/>
        </w:numPr>
        <w:spacing w:after="120"/>
        <w:ind w:firstLineChars="0"/>
        <w:rPr>
          <w:rFonts w:eastAsia="宋体"/>
          <w:szCs w:val="24"/>
          <w:lang w:eastAsia="zh-CN"/>
        </w:rPr>
      </w:pPr>
      <w:r w:rsidRPr="00CC3CA9">
        <w:rPr>
          <w:rFonts w:eastAsia="宋体"/>
          <w:szCs w:val="24"/>
          <w:lang w:eastAsia="zh-CN"/>
        </w:rPr>
        <w:t xml:space="preserve">6. Companies are encouraged to prepare and purchase commercial devices for the Measurement Campaign as early as possible. Count the number of the commercial devices in RAN4 #108-bis-e (Oct 2023) to estimate how much measurement data can be collected. Providers should make sure the commercial devices are ready by the end of RAN4#109 (17 Nov 2023). </w:t>
      </w:r>
    </w:p>
    <w:p w14:paraId="41FCDE80" w14:textId="77777777" w:rsidR="009C78E9" w:rsidRPr="00CC3CA9" w:rsidRDefault="009C78E9" w:rsidP="009C78E9">
      <w:pPr>
        <w:pStyle w:val="aff8"/>
        <w:numPr>
          <w:ilvl w:val="1"/>
          <w:numId w:val="4"/>
        </w:numPr>
        <w:spacing w:after="120"/>
        <w:ind w:firstLineChars="0"/>
        <w:rPr>
          <w:rFonts w:eastAsia="宋体"/>
          <w:szCs w:val="24"/>
          <w:lang w:eastAsia="zh-CN"/>
        </w:rPr>
      </w:pPr>
      <w:r w:rsidRPr="00CC3CA9">
        <w:rPr>
          <w:rFonts w:eastAsia="宋体"/>
          <w:szCs w:val="24"/>
          <w:lang w:eastAsia="zh-CN"/>
        </w:rPr>
        <w:t xml:space="preserve">7. Down-selection between the pure measurement approach and the hybrid approach should be done in RAN#109 (Nov 2023), based on the estimated amount of measurement data can be collected. </w:t>
      </w:r>
    </w:p>
    <w:p w14:paraId="1CF0A20E" w14:textId="77777777" w:rsidR="009C78E9" w:rsidRPr="00CC3CA9" w:rsidRDefault="009C78E9" w:rsidP="009C78E9">
      <w:pPr>
        <w:pStyle w:val="aff8"/>
        <w:numPr>
          <w:ilvl w:val="1"/>
          <w:numId w:val="4"/>
        </w:numPr>
        <w:spacing w:after="120"/>
        <w:ind w:firstLineChars="0"/>
        <w:rPr>
          <w:rFonts w:eastAsia="宋体"/>
          <w:szCs w:val="24"/>
          <w:lang w:eastAsia="zh-CN"/>
        </w:rPr>
      </w:pPr>
      <w:r w:rsidRPr="00CC3CA9">
        <w:rPr>
          <w:rFonts w:eastAsia="宋体" w:hint="eastAsia"/>
          <w:szCs w:val="24"/>
          <w:lang w:eastAsia="zh-CN"/>
        </w:rPr>
        <w:lastRenderedPageBreak/>
        <w:t xml:space="preserve">8. Simulation Platform Validation Activity can start from RAN4#109 (Nov 2023), if </w:t>
      </w:r>
      <w:r w:rsidRPr="00CC3CA9">
        <w:rPr>
          <w:rFonts w:eastAsia="宋体" w:hint="eastAsia"/>
          <w:szCs w:val="24"/>
          <w:lang w:eastAsia="zh-CN"/>
        </w:rPr>
        <w:t>≥</w:t>
      </w:r>
      <w:r w:rsidRPr="00CC3CA9">
        <w:rPr>
          <w:rFonts w:eastAsia="宋体" w:hint="eastAsia"/>
          <w:szCs w:val="24"/>
          <w:lang w:eastAsia="zh-CN"/>
        </w:rPr>
        <w:t xml:space="preserve"> 3 labs are aligned and the hybrid approach is selected. Complete the Simulation Platform Validation Activity by the end of RAN4#110 (Feb 2024). (If applicable) </w:t>
      </w:r>
    </w:p>
    <w:p w14:paraId="5685A67C" w14:textId="77777777" w:rsidR="009C78E9" w:rsidRPr="00CC3CA9" w:rsidRDefault="009C78E9" w:rsidP="009C78E9">
      <w:pPr>
        <w:pStyle w:val="aff8"/>
        <w:numPr>
          <w:ilvl w:val="1"/>
          <w:numId w:val="4"/>
        </w:numPr>
        <w:spacing w:after="120"/>
        <w:ind w:firstLineChars="0"/>
        <w:rPr>
          <w:rFonts w:eastAsia="宋体"/>
          <w:szCs w:val="24"/>
          <w:lang w:eastAsia="zh-CN"/>
        </w:rPr>
      </w:pPr>
      <w:r w:rsidRPr="00CC3CA9">
        <w:rPr>
          <w:rFonts w:eastAsia="宋体"/>
          <w:szCs w:val="24"/>
          <w:lang w:eastAsia="zh-CN"/>
        </w:rPr>
        <w:t xml:space="preserve">9. Collect measurement results of commercial devices from aligned labs based on contribution-driven manner in RAN4#110 (Feb 2024) and RAN4#111 (Apr 2024). </w:t>
      </w:r>
    </w:p>
    <w:p w14:paraId="6050D41D" w14:textId="77777777" w:rsidR="009C78E9" w:rsidRPr="00CC3CA9" w:rsidRDefault="009C78E9" w:rsidP="009C78E9">
      <w:pPr>
        <w:pStyle w:val="aff8"/>
        <w:numPr>
          <w:ilvl w:val="1"/>
          <w:numId w:val="4"/>
        </w:numPr>
        <w:spacing w:after="120"/>
        <w:ind w:firstLineChars="0"/>
        <w:rPr>
          <w:rFonts w:eastAsia="宋体"/>
          <w:szCs w:val="24"/>
          <w:lang w:eastAsia="zh-CN"/>
        </w:rPr>
      </w:pPr>
      <w:r w:rsidRPr="00CC3CA9">
        <w:rPr>
          <w:rFonts w:eastAsia="宋体"/>
          <w:szCs w:val="24"/>
          <w:lang w:eastAsia="zh-CN"/>
        </w:rPr>
        <w:t>10. Collect simulation results from validated simulation platforms based on contribution-driven manner in RAN4#111 (Apr 2024). (If applicable)</w:t>
      </w:r>
    </w:p>
    <w:p w14:paraId="6F5A986B" w14:textId="17E63A0C" w:rsidR="00461191" w:rsidRPr="00CC3CA9" w:rsidRDefault="009C78E9" w:rsidP="009C78E9">
      <w:pPr>
        <w:pStyle w:val="aff8"/>
        <w:numPr>
          <w:ilvl w:val="1"/>
          <w:numId w:val="4"/>
        </w:numPr>
        <w:overflowPunct/>
        <w:autoSpaceDE/>
        <w:autoSpaceDN/>
        <w:adjustRightInd/>
        <w:spacing w:after="120"/>
        <w:ind w:firstLineChars="0"/>
        <w:textAlignment w:val="auto"/>
        <w:rPr>
          <w:rFonts w:eastAsia="宋体"/>
          <w:szCs w:val="24"/>
          <w:lang w:eastAsia="zh-CN"/>
        </w:rPr>
      </w:pPr>
      <w:r w:rsidRPr="00CC3CA9">
        <w:rPr>
          <w:rFonts w:eastAsia="宋体"/>
          <w:szCs w:val="24"/>
          <w:lang w:eastAsia="zh-CN"/>
        </w:rPr>
        <w:t>11. Conclude FR2 MIMO OTA performance requirements at or before RAN4#112 (May 2024).</w:t>
      </w:r>
    </w:p>
    <w:p w14:paraId="430CA93D" w14:textId="697E4B19" w:rsidR="00137A15" w:rsidRDefault="00137A15" w:rsidP="00137A15">
      <w:pPr>
        <w:pStyle w:val="aff8"/>
        <w:overflowPunct/>
        <w:autoSpaceDE/>
        <w:autoSpaceDN/>
        <w:adjustRightInd/>
        <w:spacing w:after="120"/>
        <w:ind w:left="1440" w:firstLineChars="0" w:firstLine="0"/>
        <w:textAlignment w:val="auto"/>
        <w:rPr>
          <w:rFonts w:eastAsia="宋体"/>
          <w:color w:val="0070C0"/>
          <w:szCs w:val="24"/>
          <w:lang w:eastAsia="zh-CN"/>
        </w:rPr>
      </w:pPr>
    </w:p>
    <w:p w14:paraId="2D13F84B" w14:textId="77777777" w:rsidR="00A641FB" w:rsidRPr="00CC3CA9" w:rsidRDefault="00A641FB" w:rsidP="00137A15">
      <w:pPr>
        <w:pStyle w:val="aff8"/>
        <w:overflowPunct/>
        <w:autoSpaceDE/>
        <w:autoSpaceDN/>
        <w:adjustRightInd/>
        <w:spacing w:after="120"/>
        <w:ind w:left="1440" w:firstLineChars="0" w:firstLine="0"/>
        <w:textAlignment w:val="auto"/>
        <w:rPr>
          <w:rFonts w:eastAsia="宋体"/>
          <w:color w:val="0070C0"/>
          <w:szCs w:val="24"/>
          <w:lang w:eastAsia="zh-CN"/>
        </w:rPr>
      </w:pPr>
    </w:p>
    <w:p w14:paraId="7FE0F4C4" w14:textId="63899F12" w:rsidR="007B2A95" w:rsidRPr="00CC3CA9" w:rsidRDefault="007B2A95" w:rsidP="007B2A95">
      <w:pPr>
        <w:rPr>
          <w:b/>
          <w:u w:val="single"/>
          <w:lang w:eastAsia="zh-CN"/>
        </w:rPr>
      </w:pPr>
      <w:r w:rsidRPr="00CC3CA9">
        <w:rPr>
          <w:b/>
          <w:u w:val="single"/>
          <w:lang w:eastAsia="ko-KR"/>
        </w:rPr>
        <w:t xml:space="preserve">Issue 1-1-2: </w:t>
      </w:r>
      <w:r w:rsidR="006F4B11" w:rsidRPr="00CC3CA9">
        <w:rPr>
          <w:b/>
          <w:u w:val="single"/>
          <w:lang w:eastAsia="zh-CN"/>
        </w:rPr>
        <w:t xml:space="preserve">Down-selection between </w:t>
      </w:r>
      <w:r w:rsidR="004B5F8D" w:rsidRPr="00CC3CA9">
        <w:rPr>
          <w:b/>
          <w:u w:val="single"/>
          <w:lang w:eastAsia="zh-CN"/>
        </w:rPr>
        <w:t>Pure measurement approach and Hybrid approach</w:t>
      </w:r>
    </w:p>
    <w:p w14:paraId="31A85706" w14:textId="18639FDB" w:rsidR="005804A1" w:rsidRPr="00CC3CA9" w:rsidRDefault="0012447B" w:rsidP="0012447B">
      <w:pPr>
        <w:spacing w:after="120"/>
        <w:rPr>
          <w:i/>
          <w:iCs/>
          <w:color w:val="0070C0"/>
          <w:szCs w:val="24"/>
          <w:lang w:eastAsia="zh-CN"/>
        </w:rPr>
      </w:pPr>
      <w:r w:rsidRPr="00CC3CA9">
        <w:rPr>
          <w:i/>
          <w:iCs/>
          <w:color w:val="0070C0"/>
          <w:szCs w:val="24"/>
          <w:lang w:eastAsia="zh-CN"/>
        </w:rPr>
        <w:t xml:space="preserve">Moderator: </w:t>
      </w:r>
      <w:r w:rsidR="001A41AD" w:rsidRPr="00CC3CA9">
        <w:rPr>
          <w:rFonts w:hint="eastAsia"/>
          <w:i/>
          <w:iCs/>
          <w:color w:val="0070C0"/>
          <w:szCs w:val="24"/>
          <w:lang w:eastAsia="zh-CN"/>
        </w:rPr>
        <w:t>In</w:t>
      </w:r>
      <w:r w:rsidR="001A41AD" w:rsidRPr="00CC3CA9">
        <w:rPr>
          <w:i/>
          <w:iCs/>
          <w:color w:val="0070C0"/>
          <w:szCs w:val="24"/>
          <w:lang w:eastAsia="zh-CN"/>
        </w:rPr>
        <w:t xml:space="preserve"> </w:t>
      </w:r>
      <w:r w:rsidR="00D30604" w:rsidRPr="00CC3CA9">
        <w:rPr>
          <w:i/>
          <w:iCs/>
          <w:color w:val="0070C0"/>
          <w:szCs w:val="24"/>
          <w:lang w:eastAsia="zh-CN"/>
        </w:rPr>
        <w:t xml:space="preserve">the </w:t>
      </w:r>
      <w:r w:rsidR="001A41AD" w:rsidRPr="00CC3CA9">
        <w:rPr>
          <w:i/>
          <w:iCs/>
          <w:color w:val="0070C0"/>
          <w:szCs w:val="24"/>
          <w:lang w:eastAsia="zh-CN"/>
        </w:rPr>
        <w:t xml:space="preserve">WID (R4-223509), </w:t>
      </w:r>
      <w:r w:rsidR="00585DD5" w:rsidRPr="00CC3CA9">
        <w:rPr>
          <w:i/>
          <w:iCs/>
          <w:color w:val="0070C0"/>
          <w:szCs w:val="24"/>
          <w:lang w:eastAsia="zh-CN"/>
        </w:rPr>
        <w:t>the down-selection is suggested to be done before the completion of core part</w:t>
      </w:r>
      <w:r w:rsidR="002F4DCE" w:rsidRPr="00CC3CA9">
        <w:rPr>
          <w:i/>
          <w:iCs/>
          <w:color w:val="0070C0"/>
          <w:szCs w:val="24"/>
          <w:lang w:eastAsia="zh-CN"/>
        </w:rPr>
        <w:t xml:space="preserve"> (Dec. 2023)</w:t>
      </w:r>
      <w:r w:rsidR="00585DD5" w:rsidRPr="00CC3CA9">
        <w:rPr>
          <w:i/>
          <w:iCs/>
          <w:color w:val="0070C0"/>
          <w:szCs w:val="24"/>
          <w:lang w:eastAsia="zh-CN"/>
        </w:rPr>
        <w:t>.</w:t>
      </w:r>
    </w:p>
    <w:tbl>
      <w:tblPr>
        <w:tblStyle w:val="aff7"/>
        <w:tblW w:w="0" w:type="auto"/>
        <w:tblLook w:val="04A0" w:firstRow="1" w:lastRow="0" w:firstColumn="1" w:lastColumn="0" w:noHBand="0" w:noVBand="1"/>
      </w:tblPr>
      <w:tblGrid>
        <w:gridCol w:w="9631"/>
      </w:tblGrid>
      <w:tr w:rsidR="001A41AD" w:rsidRPr="00CC3CA9" w14:paraId="1501C944" w14:textId="77777777" w:rsidTr="001A41AD">
        <w:tc>
          <w:tcPr>
            <w:tcW w:w="9631" w:type="dxa"/>
          </w:tcPr>
          <w:p w14:paraId="0AD6EAF5" w14:textId="77777777" w:rsidR="001A41AD" w:rsidRPr="00CC3CA9" w:rsidRDefault="001A41AD" w:rsidP="00F1796C">
            <w:pPr>
              <w:numPr>
                <w:ilvl w:val="3"/>
                <w:numId w:val="35"/>
              </w:numPr>
              <w:spacing w:before="240" w:after="0"/>
              <w:ind w:left="737" w:hanging="340"/>
              <w:rPr>
                <w:i/>
                <w:iCs/>
                <w:color w:val="0070C0"/>
                <w:lang w:eastAsia="zh-CN"/>
              </w:rPr>
            </w:pPr>
            <w:r w:rsidRPr="00CC3CA9">
              <w:rPr>
                <w:i/>
                <w:iCs/>
                <w:color w:val="0070C0"/>
                <w:lang w:eastAsia="zh-CN"/>
              </w:rPr>
              <w:t>Both Pure measurement approach and H</w:t>
            </w:r>
            <w:r w:rsidRPr="00CC3CA9">
              <w:rPr>
                <w:rFonts w:hint="eastAsia"/>
                <w:i/>
                <w:iCs/>
                <w:color w:val="0070C0"/>
                <w:lang w:eastAsia="zh-CN"/>
              </w:rPr>
              <w:t>y</w:t>
            </w:r>
            <w:r w:rsidRPr="00CC3CA9">
              <w:rPr>
                <w:i/>
                <w:iCs/>
                <w:color w:val="0070C0"/>
                <w:lang w:eastAsia="zh-CN"/>
              </w:rPr>
              <w:t>brid of simulation and measurement approach will be considered for FR2 requirement definition</w:t>
            </w:r>
          </w:p>
          <w:p w14:paraId="72007000" w14:textId="77777777" w:rsidR="001A41AD" w:rsidRPr="00CC3CA9" w:rsidRDefault="001A41AD" w:rsidP="00F1796C">
            <w:pPr>
              <w:numPr>
                <w:ilvl w:val="4"/>
                <w:numId w:val="35"/>
              </w:numPr>
              <w:spacing w:before="240" w:after="0"/>
              <w:ind w:left="1077" w:hanging="340"/>
              <w:rPr>
                <w:i/>
                <w:iCs/>
                <w:color w:val="0070C0"/>
                <w:lang w:eastAsia="zh-CN"/>
              </w:rPr>
            </w:pPr>
            <w:r w:rsidRPr="00CC3CA9">
              <w:rPr>
                <w:rFonts w:hint="eastAsia"/>
                <w:i/>
                <w:iCs/>
                <w:color w:val="0070C0"/>
                <w:lang w:eastAsia="zh-CN"/>
              </w:rPr>
              <w:t>N</w:t>
            </w:r>
            <w:r w:rsidRPr="00CC3CA9">
              <w:rPr>
                <w:i/>
                <w:iCs/>
                <w:color w:val="0070C0"/>
                <w:lang w:eastAsia="zh-CN"/>
              </w:rPr>
              <w:t>ote: Down-selection between pure measurement approach and hybrid of simulation and measurement approach is suggested to be done before the completion of core part.</w:t>
            </w:r>
          </w:p>
          <w:p w14:paraId="1796F355" w14:textId="77777777" w:rsidR="001A41AD" w:rsidRPr="00CC3CA9" w:rsidRDefault="001A41AD" w:rsidP="0012447B">
            <w:pPr>
              <w:spacing w:after="120"/>
              <w:rPr>
                <w:rFonts w:eastAsiaTheme="minorEastAsia"/>
                <w:i/>
                <w:iCs/>
                <w:color w:val="0070C0"/>
                <w:szCs w:val="24"/>
                <w:lang w:eastAsia="zh-CN"/>
              </w:rPr>
            </w:pPr>
          </w:p>
        </w:tc>
      </w:tr>
    </w:tbl>
    <w:p w14:paraId="4CE6CA36" w14:textId="77777777" w:rsidR="001A41AD" w:rsidRPr="00CC3CA9" w:rsidRDefault="001A41AD" w:rsidP="0012447B">
      <w:pPr>
        <w:spacing w:after="120"/>
        <w:rPr>
          <w:i/>
          <w:iCs/>
          <w:color w:val="0070C0"/>
          <w:szCs w:val="24"/>
          <w:lang w:eastAsia="zh-CN"/>
        </w:rPr>
      </w:pPr>
    </w:p>
    <w:p w14:paraId="67DC89C6" w14:textId="308011D1" w:rsidR="004B5F8D" w:rsidRPr="00CC3CA9" w:rsidRDefault="00B7003A" w:rsidP="004B5F8D">
      <w:pPr>
        <w:pStyle w:val="aff8"/>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Options</w:t>
      </w:r>
      <w:r w:rsidR="004B5F8D" w:rsidRPr="00CC3CA9">
        <w:rPr>
          <w:rFonts w:eastAsia="宋体" w:hint="eastAsia"/>
          <w:szCs w:val="24"/>
          <w:lang w:eastAsia="zh-CN"/>
        </w:rPr>
        <w:t>:</w:t>
      </w:r>
      <w:r w:rsidR="004B5F8D" w:rsidRPr="00CC3CA9">
        <w:rPr>
          <w:rFonts w:eastAsia="宋体"/>
          <w:szCs w:val="24"/>
          <w:lang w:eastAsia="zh-CN"/>
        </w:rPr>
        <w:t xml:space="preserve"> </w:t>
      </w:r>
    </w:p>
    <w:p w14:paraId="1A9E6B63" w14:textId="3B0222FC" w:rsidR="00766C24" w:rsidRPr="00CC3CA9" w:rsidRDefault="00B7003A" w:rsidP="00766C24">
      <w:pPr>
        <w:pStyle w:val="aff8"/>
        <w:numPr>
          <w:ilvl w:val="1"/>
          <w:numId w:val="4"/>
        </w:numPr>
        <w:spacing w:after="120"/>
        <w:ind w:firstLineChars="0"/>
        <w:rPr>
          <w:rFonts w:eastAsia="宋体"/>
          <w:szCs w:val="24"/>
          <w:lang w:eastAsia="zh-CN"/>
        </w:rPr>
      </w:pPr>
      <w:r>
        <w:rPr>
          <w:rFonts w:eastAsia="宋体"/>
          <w:szCs w:val="24"/>
          <w:lang w:eastAsia="zh-CN"/>
        </w:rPr>
        <w:t>Option</w:t>
      </w:r>
      <w:r w:rsidR="00766C24" w:rsidRPr="00CC3CA9">
        <w:rPr>
          <w:rFonts w:eastAsia="宋体"/>
          <w:szCs w:val="24"/>
          <w:lang w:eastAsia="zh-CN"/>
        </w:rPr>
        <w:t xml:space="preserve"> 1: Pure measurement-based approach should be adopted to define FR2 MIMO OTA requirements.</w:t>
      </w:r>
      <w:r w:rsidR="00FB1FBB" w:rsidRPr="00CC3CA9">
        <w:rPr>
          <w:rFonts w:eastAsia="宋体"/>
          <w:szCs w:val="24"/>
          <w:lang w:eastAsia="zh-CN"/>
        </w:rPr>
        <w:t xml:space="preserve"> (vivo)</w:t>
      </w:r>
      <w:r w:rsidR="00766C24" w:rsidRPr="00CC3CA9">
        <w:rPr>
          <w:rFonts w:eastAsia="宋体"/>
          <w:szCs w:val="24"/>
          <w:lang w:eastAsia="zh-CN"/>
        </w:rPr>
        <w:t xml:space="preserve">     </w:t>
      </w:r>
    </w:p>
    <w:p w14:paraId="332D32EA" w14:textId="70954D45" w:rsidR="00766C24" w:rsidRPr="00CC3CA9" w:rsidRDefault="00B7003A" w:rsidP="00766C24">
      <w:pPr>
        <w:pStyle w:val="aff8"/>
        <w:numPr>
          <w:ilvl w:val="1"/>
          <w:numId w:val="4"/>
        </w:numPr>
        <w:spacing w:after="120"/>
        <w:ind w:firstLineChars="0"/>
        <w:rPr>
          <w:rFonts w:eastAsia="宋体"/>
          <w:szCs w:val="24"/>
          <w:lang w:eastAsia="zh-CN"/>
        </w:rPr>
      </w:pPr>
      <w:r>
        <w:rPr>
          <w:rFonts w:eastAsia="宋体"/>
          <w:szCs w:val="24"/>
          <w:lang w:eastAsia="zh-CN"/>
        </w:rPr>
        <w:t xml:space="preserve">Option </w:t>
      </w:r>
      <w:r w:rsidR="00766C24" w:rsidRPr="00CC3CA9">
        <w:rPr>
          <w:rFonts w:eastAsia="宋体"/>
          <w:szCs w:val="24"/>
          <w:lang w:eastAsia="zh-CN"/>
        </w:rPr>
        <w:t xml:space="preserve">2: </w:t>
      </w:r>
      <w:r w:rsidR="00C46601" w:rsidRPr="00CC3CA9">
        <w:rPr>
          <w:rFonts w:eastAsia="宋体"/>
          <w:szCs w:val="24"/>
          <w:lang w:eastAsia="zh-CN"/>
        </w:rPr>
        <w:t>Down-selection between the pure measurement approach and the hybrid approach should be done in RAN#109 (Nov 2023), based on the estimated amount of measurement data can be collected. (CAICT)</w:t>
      </w:r>
    </w:p>
    <w:p w14:paraId="290B738A" w14:textId="4D520AF0" w:rsidR="00C46601" w:rsidRPr="00CC3CA9" w:rsidRDefault="00C46601" w:rsidP="00766C24">
      <w:pPr>
        <w:pStyle w:val="aff8"/>
        <w:numPr>
          <w:ilvl w:val="1"/>
          <w:numId w:val="4"/>
        </w:numPr>
        <w:spacing w:after="120"/>
        <w:ind w:firstLineChars="0"/>
        <w:rPr>
          <w:rFonts w:eastAsia="宋体"/>
          <w:szCs w:val="24"/>
          <w:lang w:eastAsia="zh-CN"/>
        </w:rPr>
      </w:pPr>
      <w:r w:rsidRPr="00CC3CA9">
        <w:rPr>
          <w:rFonts w:eastAsia="宋体" w:hint="eastAsia"/>
          <w:szCs w:val="24"/>
          <w:lang w:eastAsia="zh-CN"/>
        </w:rPr>
        <w:t>O</w:t>
      </w:r>
      <w:r w:rsidRPr="00CC3CA9">
        <w:rPr>
          <w:rFonts w:eastAsia="宋体"/>
          <w:szCs w:val="24"/>
          <w:lang w:eastAsia="zh-CN"/>
        </w:rPr>
        <w:t>thers</w:t>
      </w:r>
    </w:p>
    <w:p w14:paraId="502FDD16" w14:textId="401E8006" w:rsidR="00BF5BDD" w:rsidRPr="0069537F" w:rsidRDefault="00BF5BDD" w:rsidP="00BF5BDD">
      <w:pPr>
        <w:spacing w:after="120"/>
        <w:rPr>
          <w:szCs w:val="24"/>
          <w:lang w:eastAsia="zh-CN"/>
        </w:rPr>
      </w:pPr>
      <w:r w:rsidRPr="0069537F">
        <w:rPr>
          <w:rFonts w:hint="eastAsia"/>
          <w:szCs w:val="24"/>
          <w:lang w:eastAsia="zh-CN"/>
        </w:rPr>
        <w:t>Di</w:t>
      </w:r>
      <w:r w:rsidRPr="0069537F">
        <w:rPr>
          <w:szCs w:val="24"/>
          <w:lang w:eastAsia="zh-CN"/>
        </w:rPr>
        <w:t>scussion</w:t>
      </w:r>
      <w:r w:rsidR="00C03721">
        <w:rPr>
          <w:szCs w:val="24"/>
          <w:lang w:eastAsia="zh-CN"/>
        </w:rPr>
        <w:t>s</w:t>
      </w:r>
      <w:r w:rsidRPr="0069537F">
        <w:rPr>
          <w:szCs w:val="24"/>
          <w:lang w:eastAsia="zh-CN"/>
        </w:rPr>
        <w:t xml:space="preserve">: </w:t>
      </w:r>
    </w:p>
    <w:p w14:paraId="604C7D0A" w14:textId="1CF84230" w:rsidR="0069537F" w:rsidRDefault="00A17FA1" w:rsidP="00BF5BDD">
      <w:pPr>
        <w:spacing w:after="120"/>
        <w:rPr>
          <w:szCs w:val="24"/>
          <w:lang w:eastAsia="zh-CN"/>
        </w:rPr>
      </w:pPr>
      <w:r>
        <w:rPr>
          <w:szCs w:val="24"/>
          <w:lang w:eastAsia="zh-CN"/>
        </w:rPr>
        <w:t xml:space="preserve">Vivo: too late to make the decision in the end of the year. Better to reach consensus earlier. </w:t>
      </w:r>
    </w:p>
    <w:p w14:paraId="2BF32B40" w14:textId="362AB7BD" w:rsidR="00A17FA1" w:rsidRDefault="00A17FA1" w:rsidP="00BF5BDD">
      <w:pPr>
        <w:spacing w:after="120"/>
        <w:rPr>
          <w:szCs w:val="24"/>
          <w:lang w:eastAsia="zh-CN"/>
        </w:rPr>
      </w:pPr>
      <w:r>
        <w:rPr>
          <w:rFonts w:hint="eastAsia"/>
          <w:szCs w:val="24"/>
          <w:lang w:eastAsia="zh-CN"/>
        </w:rPr>
        <w:t>A</w:t>
      </w:r>
      <w:r>
        <w:rPr>
          <w:szCs w:val="24"/>
          <w:lang w:eastAsia="zh-CN"/>
        </w:rPr>
        <w:t xml:space="preserve">pple: make the decision on May meeting. </w:t>
      </w:r>
    </w:p>
    <w:p w14:paraId="154DD70E" w14:textId="1C0D7221" w:rsidR="00A17FA1" w:rsidRDefault="00A17FA1" w:rsidP="00BF5BDD">
      <w:pPr>
        <w:spacing w:after="120"/>
        <w:rPr>
          <w:szCs w:val="24"/>
          <w:lang w:eastAsia="zh-CN"/>
        </w:rPr>
      </w:pPr>
      <w:r>
        <w:rPr>
          <w:szCs w:val="24"/>
          <w:lang w:eastAsia="zh-CN"/>
        </w:rPr>
        <w:t xml:space="preserve">QC: support Option 2. Encourage to make the decision as early as possible, but the </w:t>
      </w:r>
      <w:proofErr w:type="spellStart"/>
      <w:r>
        <w:rPr>
          <w:szCs w:val="24"/>
          <w:lang w:eastAsia="zh-CN"/>
        </w:rPr>
        <w:t>ddl</w:t>
      </w:r>
      <w:proofErr w:type="spellEnd"/>
      <w:r>
        <w:rPr>
          <w:szCs w:val="24"/>
          <w:lang w:eastAsia="zh-CN"/>
        </w:rPr>
        <w:t xml:space="preserve"> </w:t>
      </w:r>
      <w:r w:rsidR="00C47B3E">
        <w:rPr>
          <w:szCs w:val="24"/>
          <w:lang w:eastAsia="zh-CN"/>
        </w:rPr>
        <w:t>should</w:t>
      </w:r>
      <w:r>
        <w:rPr>
          <w:szCs w:val="24"/>
          <w:lang w:eastAsia="zh-CN"/>
        </w:rPr>
        <w:t xml:space="preserve"> be Nov. meeting. </w:t>
      </w:r>
    </w:p>
    <w:p w14:paraId="15A791E3" w14:textId="74BEFBB2" w:rsidR="00A17FA1" w:rsidRDefault="00A17FA1" w:rsidP="00BF5BDD">
      <w:pPr>
        <w:spacing w:after="120"/>
        <w:rPr>
          <w:szCs w:val="24"/>
          <w:lang w:eastAsia="zh-CN"/>
        </w:rPr>
      </w:pPr>
      <w:r>
        <w:rPr>
          <w:rFonts w:hint="eastAsia"/>
          <w:szCs w:val="24"/>
          <w:lang w:eastAsia="zh-CN"/>
        </w:rPr>
        <w:t>S</w:t>
      </w:r>
      <w:r w:rsidR="00C47B3E">
        <w:rPr>
          <w:szCs w:val="24"/>
          <w:lang w:eastAsia="zh-CN"/>
        </w:rPr>
        <w:t>a</w:t>
      </w:r>
      <w:r>
        <w:rPr>
          <w:szCs w:val="24"/>
          <w:lang w:eastAsia="zh-CN"/>
        </w:rPr>
        <w:t>ms</w:t>
      </w:r>
      <w:r w:rsidR="00C47B3E">
        <w:rPr>
          <w:szCs w:val="24"/>
          <w:lang w:eastAsia="zh-CN"/>
        </w:rPr>
        <w:t>u</w:t>
      </w:r>
      <w:r>
        <w:rPr>
          <w:szCs w:val="24"/>
          <w:lang w:eastAsia="zh-CN"/>
        </w:rPr>
        <w:t>ng: similar views with QC</w:t>
      </w:r>
    </w:p>
    <w:p w14:paraId="4977F49B" w14:textId="77777777" w:rsidR="00A17FA1" w:rsidRPr="00A17FA1" w:rsidRDefault="00A17FA1" w:rsidP="00BF5BDD">
      <w:pPr>
        <w:spacing w:after="120"/>
        <w:rPr>
          <w:szCs w:val="24"/>
          <w:lang w:eastAsia="zh-CN"/>
        </w:rPr>
      </w:pPr>
    </w:p>
    <w:p w14:paraId="27F89561" w14:textId="08F83102" w:rsidR="00A86D1D" w:rsidRPr="00A17FA1" w:rsidRDefault="00A86D1D" w:rsidP="00BF5BDD">
      <w:pPr>
        <w:spacing w:after="120"/>
        <w:rPr>
          <w:szCs w:val="24"/>
          <w:highlight w:val="green"/>
          <w:lang w:eastAsia="zh-CN"/>
        </w:rPr>
      </w:pPr>
      <w:r w:rsidRPr="00A17FA1">
        <w:rPr>
          <w:rFonts w:hint="eastAsia"/>
          <w:szCs w:val="24"/>
          <w:highlight w:val="green"/>
          <w:lang w:eastAsia="zh-CN"/>
        </w:rPr>
        <w:t>A</w:t>
      </w:r>
      <w:r w:rsidRPr="00A17FA1">
        <w:rPr>
          <w:szCs w:val="24"/>
          <w:highlight w:val="green"/>
          <w:lang w:eastAsia="zh-CN"/>
        </w:rPr>
        <w:t>greements:</w:t>
      </w:r>
    </w:p>
    <w:p w14:paraId="3884C5E8" w14:textId="043CB370" w:rsidR="00A17FA1" w:rsidRPr="00A17FA1" w:rsidRDefault="00A17FA1" w:rsidP="005B4802">
      <w:pPr>
        <w:rPr>
          <w:i/>
          <w:color w:val="0070C0"/>
          <w:lang w:eastAsia="zh-CN"/>
        </w:rPr>
      </w:pPr>
      <w:r w:rsidRPr="00A17FA1">
        <w:rPr>
          <w:szCs w:val="24"/>
          <w:highlight w:val="green"/>
          <w:lang w:eastAsia="zh-CN"/>
        </w:rPr>
        <w:t>Make the decision of the d</w:t>
      </w:r>
      <w:r w:rsidR="00891615" w:rsidRPr="00A17FA1">
        <w:rPr>
          <w:szCs w:val="24"/>
          <w:highlight w:val="green"/>
          <w:lang w:eastAsia="zh-CN"/>
        </w:rPr>
        <w:t>own-selection between the pure measurement approach and the hybrid approach</w:t>
      </w:r>
      <w:r w:rsidRPr="00A17FA1">
        <w:rPr>
          <w:szCs w:val="24"/>
          <w:highlight w:val="green"/>
          <w:lang w:eastAsia="zh-CN"/>
        </w:rPr>
        <w:t xml:space="preserve"> as early as possible, the deadline is RAN4#109 (Nov 2023).</w:t>
      </w:r>
    </w:p>
    <w:p w14:paraId="26523128" w14:textId="77777777" w:rsidR="00303008" w:rsidRPr="00CC3CA9" w:rsidRDefault="00303008" w:rsidP="005B4802">
      <w:pPr>
        <w:rPr>
          <w:i/>
          <w:color w:val="0070C0"/>
          <w:lang w:eastAsia="zh-CN"/>
        </w:rPr>
      </w:pPr>
    </w:p>
    <w:p w14:paraId="526E5E01" w14:textId="53FACB2A" w:rsidR="00835800" w:rsidRPr="00CC3CA9" w:rsidRDefault="00835800" w:rsidP="00835800">
      <w:pPr>
        <w:rPr>
          <w:b/>
          <w:u w:val="single"/>
          <w:lang w:eastAsia="ko-KR"/>
        </w:rPr>
      </w:pPr>
      <w:r w:rsidRPr="00CC3CA9">
        <w:rPr>
          <w:b/>
          <w:u w:val="single"/>
          <w:lang w:eastAsia="ko-KR"/>
        </w:rPr>
        <w:t>Issue 1-1-</w:t>
      </w:r>
      <w:r w:rsidR="007B2A95" w:rsidRPr="00CC3CA9">
        <w:rPr>
          <w:b/>
          <w:u w:val="single"/>
          <w:lang w:eastAsia="ko-KR"/>
        </w:rPr>
        <w:t>3</w:t>
      </w:r>
      <w:r w:rsidRPr="00CC3CA9">
        <w:rPr>
          <w:b/>
          <w:u w:val="single"/>
          <w:lang w:eastAsia="ko-KR"/>
        </w:rPr>
        <w:t xml:space="preserve">: </w:t>
      </w:r>
      <w:r w:rsidRPr="00CC3CA9">
        <w:rPr>
          <w:b/>
          <w:u w:val="single"/>
          <w:lang w:eastAsia="zh-CN"/>
        </w:rPr>
        <w:t xml:space="preserve">FR2 lab alignment activity </w:t>
      </w:r>
    </w:p>
    <w:p w14:paraId="2B35D9D8" w14:textId="77777777" w:rsidR="00802929" w:rsidRPr="00CC3CA9" w:rsidRDefault="00802929" w:rsidP="00802929">
      <w:pPr>
        <w:pStyle w:val="aff8"/>
        <w:numPr>
          <w:ilvl w:val="0"/>
          <w:numId w:val="4"/>
        </w:numPr>
        <w:overflowPunct/>
        <w:autoSpaceDE/>
        <w:autoSpaceDN/>
        <w:adjustRightInd/>
        <w:spacing w:after="120"/>
        <w:ind w:left="720" w:firstLineChars="0"/>
        <w:textAlignment w:val="auto"/>
        <w:rPr>
          <w:rFonts w:eastAsia="宋体"/>
          <w:szCs w:val="24"/>
          <w:lang w:eastAsia="zh-CN"/>
        </w:rPr>
      </w:pPr>
      <w:r w:rsidRPr="00CC3CA9">
        <w:rPr>
          <w:rFonts w:eastAsia="宋体"/>
          <w:szCs w:val="24"/>
          <w:lang w:eastAsia="zh-CN"/>
        </w:rPr>
        <w:t>Proposals</w:t>
      </w:r>
      <w:r w:rsidRPr="00CC3CA9">
        <w:rPr>
          <w:rFonts w:eastAsia="宋体" w:hint="eastAsia"/>
          <w:szCs w:val="24"/>
          <w:lang w:eastAsia="zh-CN"/>
        </w:rPr>
        <w:t>:</w:t>
      </w:r>
      <w:r w:rsidRPr="00CC3CA9">
        <w:rPr>
          <w:rFonts w:eastAsia="宋体"/>
          <w:szCs w:val="24"/>
          <w:lang w:eastAsia="zh-CN"/>
        </w:rPr>
        <w:t xml:space="preserve"> </w:t>
      </w:r>
    </w:p>
    <w:p w14:paraId="4BF2ECDD" w14:textId="100969C2" w:rsidR="00802929" w:rsidRPr="00CC3CA9" w:rsidRDefault="00802929" w:rsidP="00D616F4">
      <w:pPr>
        <w:pStyle w:val="aff8"/>
        <w:numPr>
          <w:ilvl w:val="1"/>
          <w:numId w:val="4"/>
        </w:numPr>
        <w:ind w:firstLineChars="0"/>
        <w:rPr>
          <w:rFonts w:eastAsia="宋体"/>
          <w:szCs w:val="24"/>
          <w:lang w:eastAsia="zh-CN"/>
        </w:rPr>
      </w:pPr>
      <w:r w:rsidRPr="00CC3CA9">
        <w:rPr>
          <w:rFonts w:eastAsia="宋体"/>
          <w:szCs w:val="24"/>
          <w:lang w:eastAsia="zh-CN"/>
        </w:rPr>
        <w:t>Proposal 1:</w:t>
      </w:r>
      <w:r w:rsidR="00CA5EC3" w:rsidRPr="00CC3CA9">
        <w:rPr>
          <w:rFonts w:eastAsia="宋体"/>
          <w:szCs w:val="24"/>
          <w:lang w:eastAsia="zh-CN"/>
        </w:rPr>
        <w:t xml:space="preserve"> </w:t>
      </w:r>
      <w:r w:rsidR="00D616F4" w:rsidRPr="00CC3CA9">
        <w:rPr>
          <w:rFonts w:eastAsia="宋体"/>
          <w:szCs w:val="24"/>
          <w:lang w:eastAsia="zh-CN"/>
        </w:rPr>
        <w:t xml:space="preserve">For FR2 lab alignment activity, at least 3 participating labs and 2~3 PADs for each band are required. </w:t>
      </w:r>
      <w:r w:rsidRPr="00CC3CA9">
        <w:rPr>
          <w:szCs w:val="24"/>
          <w:lang w:eastAsia="zh-CN"/>
        </w:rPr>
        <w:t xml:space="preserve"> (</w:t>
      </w:r>
      <w:r w:rsidR="00D616F4" w:rsidRPr="00CC3CA9">
        <w:rPr>
          <w:szCs w:val="24"/>
          <w:lang w:eastAsia="zh-CN"/>
        </w:rPr>
        <w:t xml:space="preserve">CAICT, </w:t>
      </w:r>
      <w:r w:rsidRPr="00CC3CA9">
        <w:rPr>
          <w:szCs w:val="24"/>
          <w:lang w:eastAsia="zh-CN"/>
        </w:rPr>
        <w:t>vivo</w:t>
      </w:r>
      <w:r w:rsidR="00D616F4" w:rsidRPr="00CC3CA9">
        <w:t xml:space="preserve">, </w:t>
      </w:r>
      <w:r w:rsidR="00D616F4" w:rsidRPr="00CC3CA9">
        <w:rPr>
          <w:szCs w:val="24"/>
          <w:lang w:eastAsia="zh-CN"/>
        </w:rPr>
        <w:t>Qualcomm, Xiaomi</w:t>
      </w:r>
      <w:r w:rsidRPr="00CC3CA9">
        <w:rPr>
          <w:szCs w:val="24"/>
          <w:lang w:eastAsia="zh-CN"/>
        </w:rPr>
        <w:t xml:space="preserve">) </w:t>
      </w:r>
    </w:p>
    <w:p w14:paraId="4E903D07" w14:textId="3F4A1979" w:rsidR="001130AF" w:rsidRPr="00CC3CA9" w:rsidRDefault="00802929" w:rsidP="00802929">
      <w:pPr>
        <w:pStyle w:val="aff8"/>
        <w:numPr>
          <w:ilvl w:val="1"/>
          <w:numId w:val="4"/>
        </w:numPr>
        <w:spacing w:after="120"/>
        <w:ind w:firstLineChars="0"/>
        <w:rPr>
          <w:rFonts w:eastAsia="宋体"/>
          <w:szCs w:val="24"/>
          <w:lang w:eastAsia="zh-CN"/>
        </w:rPr>
      </w:pPr>
      <w:r w:rsidRPr="00CC3CA9">
        <w:rPr>
          <w:rFonts w:eastAsia="宋体" w:hint="eastAsia"/>
          <w:szCs w:val="24"/>
          <w:lang w:eastAsia="zh-CN"/>
        </w:rPr>
        <w:t>P</w:t>
      </w:r>
      <w:r w:rsidRPr="00CC3CA9">
        <w:rPr>
          <w:rFonts w:eastAsia="宋体"/>
          <w:szCs w:val="24"/>
          <w:lang w:eastAsia="zh-CN"/>
        </w:rPr>
        <w:t xml:space="preserve">roposal 2: </w:t>
      </w:r>
      <w:r w:rsidR="001130AF" w:rsidRPr="00CC3CA9">
        <w:rPr>
          <w:rFonts w:eastAsia="宋体" w:hint="eastAsia"/>
          <w:szCs w:val="24"/>
          <w:lang w:eastAsia="zh-CN"/>
        </w:rPr>
        <w:t>Fo</w:t>
      </w:r>
      <w:r w:rsidR="001130AF" w:rsidRPr="00CC3CA9">
        <w:rPr>
          <w:rFonts w:eastAsia="宋体"/>
          <w:szCs w:val="24"/>
          <w:lang w:eastAsia="zh-CN"/>
        </w:rPr>
        <w:t xml:space="preserve">r PAD </w:t>
      </w:r>
      <w:r w:rsidR="001130AF" w:rsidRPr="00CC3CA9">
        <w:rPr>
          <w:rFonts w:eastAsia="宋体" w:hint="eastAsia"/>
          <w:szCs w:val="24"/>
          <w:lang w:eastAsia="zh-CN"/>
        </w:rPr>
        <w:t>select</w:t>
      </w:r>
      <w:r w:rsidR="001130AF" w:rsidRPr="00CC3CA9">
        <w:rPr>
          <w:rFonts w:eastAsia="宋体"/>
          <w:szCs w:val="24"/>
          <w:lang w:eastAsia="zh-CN"/>
        </w:rPr>
        <w:t xml:space="preserve">ion, </w:t>
      </w:r>
      <w:r w:rsidR="00AD2D8B" w:rsidRPr="00CC3CA9">
        <w:rPr>
          <w:rFonts w:eastAsia="宋体"/>
          <w:szCs w:val="24"/>
          <w:lang w:eastAsia="zh-CN"/>
        </w:rPr>
        <w:t xml:space="preserve">focus more on </w:t>
      </w:r>
      <w:r w:rsidR="00440938" w:rsidRPr="00CC3CA9">
        <w:rPr>
          <w:rFonts w:eastAsia="宋体"/>
          <w:szCs w:val="24"/>
          <w:lang w:eastAsia="zh-CN"/>
        </w:rPr>
        <w:t>NSA</w:t>
      </w:r>
      <w:r w:rsidR="00AD2D8B" w:rsidRPr="00CC3CA9">
        <w:rPr>
          <w:rFonts w:eastAsia="宋体"/>
          <w:szCs w:val="24"/>
          <w:lang w:eastAsia="zh-CN"/>
        </w:rPr>
        <w:t xml:space="preserve"> mode. </w:t>
      </w:r>
    </w:p>
    <w:p w14:paraId="65579E0A" w14:textId="6DCB4D34" w:rsidR="00AD4D40" w:rsidRPr="00CC3CA9" w:rsidRDefault="00A42385" w:rsidP="001130AF">
      <w:pPr>
        <w:pStyle w:val="aff8"/>
        <w:numPr>
          <w:ilvl w:val="2"/>
          <w:numId w:val="4"/>
        </w:numPr>
        <w:spacing w:after="120"/>
        <w:ind w:firstLineChars="0"/>
        <w:rPr>
          <w:rFonts w:eastAsia="宋体"/>
          <w:szCs w:val="24"/>
          <w:lang w:eastAsia="zh-CN"/>
        </w:rPr>
      </w:pPr>
      <w:r>
        <w:rPr>
          <w:rFonts w:eastAsia="宋体"/>
          <w:szCs w:val="24"/>
          <w:lang w:eastAsia="zh-CN"/>
        </w:rPr>
        <w:t>Option</w:t>
      </w:r>
      <w:r w:rsidR="00AD2D8B" w:rsidRPr="00CC3CA9">
        <w:rPr>
          <w:rFonts w:eastAsia="宋体"/>
          <w:szCs w:val="24"/>
          <w:lang w:eastAsia="zh-CN"/>
        </w:rPr>
        <w:t xml:space="preserve"> </w:t>
      </w:r>
      <w:r w:rsidR="002A34AD">
        <w:rPr>
          <w:rFonts w:eastAsia="宋体"/>
          <w:szCs w:val="24"/>
          <w:lang w:eastAsia="zh-CN"/>
        </w:rPr>
        <w:t>1</w:t>
      </w:r>
      <w:r w:rsidR="00AD2D8B" w:rsidRPr="00CC3CA9">
        <w:rPr>
          <w:rFonts w:eastAsia="宋体"/>
          <w:szCs w:val="24"/>
          <w:lang w:eastAsia="zh-CN"/>
        </w:rPr>
        <w:t xml:space="preserve">: </w:t>
      </w:r>
      <w:r w:rsidR="00D64FAD" w:rsidRPr="00CC3CA9">
        <w:rPr>
          <w:rFonts w:eastAsia="宋体"/>
          <w:szCs w:val="24"/>
          <w:lang w:eastAsia="zh-CN"/>
        </w:rPr>
        <w:t xml:space="preserve">Both SA and NSA </w:t>
      </w:r>
      <w:r w:rsidR="006332A0" w:rsidRPr="00CC3CA9">
        <w:rPr>
          <w:rFonts w:eastAsia="宋体"/>
          <w:szCs w:val="24"/>
          <w:lang w:eastAsia="zh-CN"/>
        </w:rPr>
        <w:t>can be adopted</w:t>
      </w:r>
      <w:r w:rsidR="00D64FAD" w:rsidRPr="00CC3CA9">
        <w:rPr>
          <w:rFonts w:eastAsia="宋体"/>
          <w:szCs w:val="24"/>
          <w:lang w:eastAsia="zh-CN"/>
        </w:rPr>
        <w:t>, but NSA is preferred. (CAICT)</w:t>
      </w:r>
    </w:p>
    <w:p w14:paraId="4175B95F" w14:textId="46278AAD" w:rsidR="00802929" w:rsidRPr="00CC3CA9" w:rsidRDefault="00A42385" w:rsidP="001130AF">
      <w:pPr>
        <w:pStyle w:val="aff8"/>
        <w:numPr>
          <w:ilvl w:val="2"/>
          <w:numId w:val="4"/>
        </w:numPr>
        <w:spacing w:after="120"/>
        <w:ind w:firstLineChars="0"/>
        <w:rPr>
          <w:rFonts w:eastAsia="宋体"/>
          <w:szCs w:val="24"/>
          <w:lang w:eastAsia="zh-CN"/>
        </w:rPr>
      </w:pPr>
      <w:r>
        <w:rPr>
          <w:rFonts w:eastAsia="宋体"/>
          <w:szCs w:val="24"/>
          <w:lang w:eastAsia="zh-CN"/>
        </w:rPr>
        <w:t>Option</w:t>
      </w:r>
      <w:r w:rsidR="00AD2D8B" w:rsidRPr="00CC3CA9">
        <w:rPr>
          <w:rFonts w:eastAsia="宋体"/>
          <w:szCs w:val="24"/>
          <w:lang w:eastAsia="zh-CN"/>
        </w:rPr>
        <w:t xml:space="preserve"> </w:t>
      </w:r>
      <w:r w:rsidR="002A34AD">
        <w:rPr>
          <w:rFonts w:eastAsia="宋体"/>
          <w:szCs w:val="24"/>
          <w:lang w:eastAsia="zh-CN"/>
        </w:rPr>
        <w:t>2</w:t>
      </w:r>
      <w:r w:rsidR="00AD2D8B" w:rsidRPr="00CC3CA9">
        <w:rPr>
          <w:rFonts w:eastAsia="宋体"/>
          <w:szCs w:val="24"/>
          <w:lang w:eastAsia="zh-CN"/>
        </w:rPr>
        <w:t xml:space="preserve">: </w:t>
      </w:r>
      <w:r>
        <w:rPr>
          <w:rFonts w:eastAsia="宋体"/>
          <w:szCs w:val="24"/>
          <w:lang w:eastAsia="zh-CN"/>
        </w:rPr>
        <w:t>O</w:t>
      </w:r>
      <w:r w:rsidR="001130AF" w:rsidRPr="00CC3CA9">
        <w:rPr>
          <w:rFonts w:eastAsia="宋体"/>
          <w:szCs w:val="24"/>
          <w:lang w:eastAsia="zh-CN"/>
        </w:rPr>
        <w:t>nly consider NSA mode UE in lab alignment campaign. (Samsung)</w:t>
      </w:r>
    </w:p>
    <w:p w14:paraId="692C9864" w14:textId="23C33F9E" w:rsidR="00A071BF" w:rsidRPr="00CC3CA9" w:rsidRDefault="00A071BF" w:rsidP="00A071BF">
      <w:pPr>
        <w:pStyle w:val="aff8"/>
        <w:numPr>
          <w:ilvl w:val="1"/>
          <w:numId w:val="4"/>
        </w:numPr>
        <w:spacing w:after="120"/>
        <w:ind w:firstLineChars="0"/>
        <w:rPr>
          <w:rFonts w:eastAsia="宋体"/>
          <w:szCs w:val="24"/>
          <w:lang w:eastAsia="zh-CN"/>
        </w:rPr>
      </w:pPr>
      <w:r w:rsidRPr="00CC3CA9">
        <w:rPr>
          <w:rFonts w:hint="eastAsia"/>
          <w:szCs w:val="24"/>
          <w:lang w:eastAsia="zh-CN"/>
        </w:rPr>
        <w:lastRenderedPageBreak/>
        <w:t>P</w:t>
      </w:r>
      <w:r w:rsidRPr="00CC3CA9">
        <w:rPr>
          <w:szCs w:val="24"/>
          <w:lang w:eastAsia="zh-CN"/>
        </w:rPr>
        <w:t>roposal 3: to use 0.75*MU as the lab alignment pass/fail limit. (Xiaomi)</w:t>
      </w:r>
    </w:p>
    <w:p w14:paraId="0413FFC8" w14:textId="21AB350A" w:rsidR="0069537F" w:rsidRPr="0069537F" w:rsidRDefault="0069537F" w:rsidP="0069537F">
      <w:pPr>
        <w:spacing w:after="120"/>
        <w:rPr>
          <w:szCs w:val="24"/>
          <w:lang w:eastAsia="zh-CN"/>
        </w:rPr>
      </w:pPr>
      <w:r w:rsidRPr="0069537F">
        <w:rPr>
          <w:rFonts w:hint="eastAsia"/>
          <w:szCs w:val="24"/>
          <w:lang w:eastAsia="zh-CN"/>
        </w:rPr>
        <w:t>Di</w:t>
      </w:r>
      <w:r w:rsidRPr="0069537F">
        <w:rPr>
          <w:szCs w:val="24"/>
          <w:lang w:eastAsia="zh-CN"/>
        </w:rPr>
        <w:t>scussion</w:t>
      </w:r>
      <w:r w:rsidR="00C03721">
        <w:rPr>
          <w:szCs w:val="24"/>
          <w:lang w:eastAsia="zh-CN"/>
        </w:rPr>
        <w:t>s</w:t>
      </w:r>
      <w:r w:rsidRPr="0069537F">
        <w:rPr>
          <w:szCs w:val="24"/>
          <w:lang w:eastAsia="zh-CN"/>
        </w:rPr>
        <w:t xml:space="preserve">: </w:t>
      </w:r>
    </w:p>
    <w:p w14:paraId="0E486145" w14:textId="3F2244DD" w:rsidR="0069537F" w:rsidRDefault="006F46F7" w:rsidP="0069537F">
      <w:pPr>
        <w:spacing w:after="120"/>
        <w:rPr>
          <w:szCs w:val="24"/>
          <w:lang w:eastAsia="zh-CN"/>
        </w:rPr>
      </w:pPr>
      <w:r>
        <w:rPr>
          <w:rFonts w:hint="eastAsia"/>
          <w:szCs w:val="24"/>
          <w:lang w:eastAsia="zh-CN"/>
        </w:rPr>
        <w:t>Q</w:t>
      </w:r>
      <w:r>
        <w:rPr>
          <w:szCs w:val="24"/>
          <w:lang w:eastAsia="zh-CN"/>
        </w:rPr>
        <w:t xml:space="preserve">C: NR-DC or NR-CA? </w:t>
      </w:r>
    </w:p>
    <w:p w14:paraId="20B8AAC7" w14:textId="64E8081C" w:rsidR="006F46F7" w:rsidRDefault="006F46F7" w:rsidP="0069537F">
      <w:pPr>
        <w:spacing w:after="120"/>
        <w:rPr>
          <w:szCs w:val="24"/>
          <w:lang w:eastAsia="zh-CN"/>
        </w:rPr>
      </w:pPr>
      <w:r>
        <w:rPr>
          <w:rFonts w:hint="eastAsia"/>
          <w:szCs w:val="24"/>
          <w:lang w:eastAsia="zh-CN"/>
        </w:rPr>
        <w:t>S</w:t>
      </w:r>
      <w:r>
        <w:rPr>
          <w:szCs w:val="24"/>
          <w:lang w:eastAsia="zh-CN"/>
        </w:rPr>
        <w:t xml:space="preserve">amsung: NSA only means EN-DC. </w:t>
      </w:r>
      <w:r w:rsidR="00391BF3">
        <w:rPr>
          <w:szCs w:val="24"/>
          <w:lang w:eastAsia="zh-CN"/>
        </w:rPr>
        <w:t xml:space="preserve">To align with the requirements development. </w:t>
      </w:r>
    </w:p>
    <w:p w14:paraId="79CE0659" w14:textId="77777777" w:rsidR="00131ED8" w:rsidRDefault="00391BF3" w:rsidP="0069537F">
      <w:pPr>
        <w:spacing w:after="120"/>
        <w:rPr>
          <w:szCs w:val="24"/>
          <w:lang w:eastAsia="zh-CN"/>
        </w:rPr>
      </w:pPr>
      <w:r>
        <w:rPr>
          <w:rFonts w:hint="eastAsia"/>
          <w:szCs w:val="24"/>
          <w:lang w:eastAsia="zh-CN"/>
        </w:rPr>
        <w:t>Q</w:t>
      </w:r>
      <w:r>
        <w:rPr>
          <w:szCs w:val="24"/>
          <w:lang w:eastAsia="zh-CN"/>
        </w:rPr>
        <w:t>C: Any type can be provided as PADs.</w:t>
      </w:r>
    </w:p>
    <w:p w14:paraId="3F3D9A7F" w14:textId="4BB0E45C" w:rsidR="00391BF3" w:rsidRDefault="00391BF3" w:rsidP="0069537F">
      <w:pPr>
        <w:spacing w:after="120"/>
        <w:rPr>
          <w:szCs w:val="24"/>
          <w:lang w:eastAsia="zh-CN"/>
        </w:rPr>
      </w:pPr>
      <w:r>
        <w:rPr>
          <w:szCs w:val="24"/>
          <w:lang w:eastAsia="zh-CN"/>
        </w:rPr>
        <w:t xml:space="preserve"> </w:t>
      </w:r>
      <w:r w:rsidR="00131ED8">
        <w:rPr>
          <w:rFonts w:hint="eastAsia"/>
          <w:szCs w:val="24"/>
          <w:lang w:eastAsia="zh-CN"/>
        </w:rPr>
        <w:t>S</w:t>
      </w:r>
      <w:r w:rsidR="00131ED8">
        <w:rPr>
          <w:szCs w:val="24"/>
          <w:lang w:eastAsia="zh-CN"/>
        </w:rPr>
        <w:t xml:space="preserve">amsung: MU should be decoupled with the SA mode, if SA UE used as PAD.  </w:t>
      </w:r>
    </w:p>
    <w:p w14:paraId="143C4206" w14:textId="77777777" w:rsidR="006F46F7" w:rsidRPr="00131ED8" w:rsidRDefault="006F46F7" w:rsidP="0069537F">
      <w:pPr>
        <w:spacing w:after="120"/>
        <w:rPr>
          <w:szCs w:val="24"/>
          <w:lang w:eastAsia="zh-CN"/>
        </w:rPr>
      </w:pPr>
    </w:p>
    <w:p w14:paraId="09C83DBB" w14:textId="7CA794F5" w:rsidR="0069537F" w:rsidRDefault="0069537F" w:rsidP="0069537F">
      <w:pPr>
        <w:spacing w:after="120"/>
        <w:rPr>
          <w:szCs w:val="24"/>
          <w:lang w:eastAsia="zh-CN"/>
        </w:rPr>
      </w:pPr>
      <w:r w:rsidRPr="00BE6C60">
        <w:rPr>
          <w:rFonts w:hint="eastAsia"/>
          <w:szCs w:val="24"/>
          <w:highlight w:val="green"/>
          <w:lang w:eastAsia="zh-CN"/>
        </w:rPr>
        <w:t>A</w:t>
      </w:r>
      <w:r w:rsidRPr="00BE6C60">
        <w:rPr>
          <w:szCs w:val="24"/>
          <w:highlight w:val="green"/>
          <w:lang w:eastAsia="zh-CN"/>
        </w:rPr>
        <w:t>greements:</w:t>
      </w:r>
    </w:p>
    <w:p w14:paraId="440A7C68" w14:textId="79A80E20" w:rsidR="006F46F7" w:rsidRPr="00391BF3" w:rsidRDefault="006F46F7" w:rsidP="00391BF3">
      <w:pPr>
        <w:pStyle w:val="aff8"/>
        <w:numPr>
          <w:ilvl w:val="1"/>
          <w:numId w:val="4"/>
        </w:numPr>
        <w:spacing w:after="120"/>
        <w:ind w:firstLineChars="0"/>
        <w:rPr>
          <w:szCs w:val="24"/>
          <w:highlight w:val="green"/>
          <w:lang w:eastAsia="zh-CN"/>
        </w:rPr>
      </w:pPr>
      <w:r w:rsidRPr="006F46F7">
        <w:rPr>
          <w:rFonts w:eastAsia="宋体"/>
          <w:szCs w:val="24"/>
          <w:highlight w:val="green"/>
          <w:lang w:eastAsia="zh-CN"/>
        </w:rPr>
        <w:t>Proposal 1: For FR</w:t>
      </w:r>
      <w:r w:rsidRPr="00391BF3">
        <w:rPr>
          <w:rFonts w:eastAsia="宋体"/>
          <w:szCs w:val="24"/>
          <w:highlight w:val="green"/>
          <w:lang w:eastAsia="zh-CN"/>
        </w:rPr>
        <w:t>2 lab alignment activity, at least 3 participating labs and 2~3 PADs for each band are required.</w:t>
      </w:r>
    </w:p>
    <w:p w14:paraId="1E30D236" w14:textId="77777777" w:rsidR="00391BF3" w:rsidRPr="00391BF3" w:rsidRDefault="00391BF3" w:rsidP="00391BF3">
      <w:pPr>
        <w:pStyle w:val="aff8"/>
        <w:numPr>
          <w:ilvl w:val="1"/>
          <w:numId w:val="4"/>
        </w:numPr>
        <w:spacing w:after="120"/>
        <w:ind w:firstLineChars="0"/>
        <w:rPr>
          <w:rFonts w:eastAsia="宋体"/>
          <w:szCs w:val="24"/>
          <w:highlight w:val="green"/>
          <w:lang w:eastAsia="zh-CN"/>
        </w:rPr>
      </w:pPr>
      <w:r w:rsidRPr="00391BF3">
        <w:rPr>
          <w:rFonts w:eastAsia="宋体" w:hint="eastAsia"/>
          <w:szCs w:val="24"/>
          <w:highlight w:val="green"/>
          <w:lang w:eastAsia="zh-CN"/>
        </w:rPr>
        <w:t>P</w:t>
      </w:r>
      <w:r w:rsidRPr="00391BF3">
        <w:rPr>
          <w:rFonts w:eastAsia="宋体"/>
          <w:szCs w:val="24"/>
          <w:highlight w:val="green"/>
          <w:lang w:eastAsia="zh-CN"/>
        </w:rPr>
        <w:t xml:space="preserve">roposal 2: </w:t>
      </w:r>
      <w:r w:rsidRPr="00391BF3">
        <w:rPr>
          <w:rFonts w:eastAsia="宋体" w:hint="eastAsia"/>
          <w:szCs w:val="24"/>
          <w:highlight w:val="green"/>
          <w:lang w:eastAsia="zh-CN"/>
        </w:rPr>
        <w:t>Fo</w:t>
      </w:r>
      <w:r w:rsidRPr="00391BF3">
        <w:rPr>
          <w:rFonts w:eastAsia="宋体"/>
          <w:szCs w:val="24"/>
          <w:highlight w:val="green"/>
          <w:lang w:eastAsia="zh-CN"/>
        </w:rPr>
        <w:t xml:space="preserve">r PAD </w:t>
      </w:r>
      <w:r w:rsidRPr="00391BF3">
        <w:rPr>
          <w:rFonts w:eastAsia="宋体" w:hint="eastAsia"/>
          <w:szCs w:val="24"/>
          <w:highlight w:val="green"/>
          <w:lang w:eastAsia="zh-CN"/>
        </w:rPr>
        <w:t>select</w:t>
      </w:r>
      <w:r w:rsidRPr="00391BF3">
        <w:rPr>
          <w:rFonts w:eastAsia="宋体"/>
          <w:szCs w:val="24"/>
          <w:highlight w:val="green"/>
          <w:lang w:eastAsia="zh-CN"/>
        </w:rPr>
        <w:t xml:space="preserve">ion, focus more on NSA mode. </w:t>
      </w:r>
    </w:p>
    <w:p w14:paraId="3F32E2BA" w14:textId="09DC9AA3" w:rsidR="00391BF3" w:rsidRPr="00131ED8" w:rsidRDefault="00391BF3" w:rsidP="00E353FB">
      <w:pPr>
        <w:pStyle w:val="aff8"/>
        <w:numPr>
          <w:ilvl w:val="2"/>
          <w:numId w:val="4"/>
        </w:numPr>
        <w:spacing w:after="120"/>
        <w:ind w:firstLineChars="0"/>
        <w:rPr>
          <w:szCs w:val="24"/>
          <w:highlight w:val="green"/>
          <w:lang w:eastAsia="zh-CN"/>
        </w:rPr>
      </w:pPr>
      <w:r w:rsidRPr="00391BF3">
        <w:rPr>
          <w:rFonts w:eastAsia="宋体"/>
          <w:szCs w:val="24"/>
          <w:highlight w:val="green"/>
          <w:lang w:eastAsia="zh-CN"/>
        </w:rPr>
        <w:t xml:space="preserve">Both SA and NSA can be adopted, but NSA is preferred. NR-DC, NR-CA, and EN-DC can be the candidate. </w:t>
      </w:r>
    </w:p>
    <w:p w14:paraId="6F25128A" w14:textId="6F55E920" w:rsidR="00131ED8" w:rsidRPr="00131ED8" w:rsidRDefault="00131ED8" w:rsidP="00E353FB">
      <w:pPr>
        <w:pStyle w:val="aff8"/>
        <w:numPr>
          <w:ilvl w:val="2"/>
          <w:numId w:val="4"/>
        </w:numPr>
        <w:spacing w:after="120"/>
        <w:ind w:firstLineChars="0"/>
        <w:rPr>
          <w:szCs w:val="24"/>
          <w:highlight w:val="green"/>
          <w:lang w:eastAsia="zh-CN"/>
        </w:rPr>
      </w:pPr>
      <w:r w:rsidRPr="00131ED8">
        <w:rPr>
          <w:rFonts w:eastAsia="宋体" w:hint="eastAsia"/>
          <w:szCs w:val="24"/>
          <w:highlight w:val="green"/>
          <w:lang w:eastAsia="zh-CN"/>
        </w:rPr>
        <w:t>I</w:t>
      </w:r>
      <w:r w:rsidRPr="00131ED8">
        <w:rPr>
          <w:rFonts w:eastAsia="宋体"/>
          <w:szCs w:val="24"/>
          <w:highlight w:val="green"/>
          <w:lang w:eastAsia="zh-CN"/>
        </w:rPr>
        <w:t xml:space="preserve">f SA </w:t>
      </w:r>
      <w:r w:rsidRPr="00131ED8">
        <w:rPr>
          <w:rFonts w:eastAsia="宋体" w:hint="eastAsia"/>
          <w:szCs w:val="24"/>
          <w:highlight w:val="green"/>
          <w:lang w:eastAsia="zh-CN"/>
        </w:rPr>
        <w:t>UE</w:t>
      </w:r>
      <w:r w:rsidRPr="00131ED8">
        <w:rPr>
          <w:rFonts w:eastAsia="宋体"/>
          <w:szCs w:val="24"/>
          <w:highlight w:val="green"/>
          <w:lang w:eastAsia="zh-CN"/>
        </w:rPr>
        <w:t>(s) used as PAD(s), MU should be decoupled with the SA mode.</w:t>
      </w:r>
    </w:p>
    <w:p w14:paraId="5CBA8FCD" w14:textId="0051CA54" w:rsidR="00391BF3" w:rsidRPr="00391BF3" w:rsidRDefault="00131ED8" w:rsidP="00391BF3">
      <w:pPr>
        <w:pStyle w:val="aff8"/>
        <w:numPr>
          <w:ilvl w:val="1"/>
          <w:numId w:val="4"/>
        </w:numPr>
        <w:spacing w:after="120"/>
        <w:ind w:firstLineChars="0"/>
        <w:rPr>
          <w:szCs w:val="24"/>
          <w:highlight w:val="green"/>
          <w:lang w:eastAsia="zh-CN"/>
        </w:rPr>
      </w:pPr>
      <w:r>
        <w:rPr>
          <w:szCs w:val="24"/>
          <w:highlight w:val="green"/>
          <w:lang w:eastAsia="zh-CN"/>
        </w:rPr>
        <w:t>FFS</w:t>
      </w:r>
      <w:r w:rsidR="00391BF3" w:rsidRPr="00391BF3">
        <w:rPr>
          <w:szCs w:val="24"/>
          <w:highlight w:val="green"/>
          <w:lang w:eastAsia="zh-CN"/>
        </w:rPr>
        <w:t xml:space="preserve"> the lab alignment pass/fail limit.</w:t>
      </w:r>
    </w:p>
    <w:p w14:paraId="5FA44381" w14:textId="77777777" w:rsidR="0025560A" w:rsidRPr="00CC3CA9" w:rsidRDefault="0025560A" w:rsidP="005B4802">
      <w:pPr>
        <w:rPr>
          <w:i/>
          <w:color w:val="0070C0"/>
          <w:lang w:eastAsia="zh-CN"/>
        </w:rPr>
      </w:pPr>
    </w:p>
    <w:p w14:paraId="1DA501B0" w14:textId="32640EB6" w:rsidR="001444B8" w:rsidRPr="00CC3CA9" w:rsidRDefault="001444B8" w:rsidP="001444B8">
      <w:pPr>
        <w:rPr>
          <w:b/>
          <w:u w:val="single"/>
          <w:lang w:eastAsia="ko-KR"/>
        </w:rPr>
      </w:pPr>
      <w:r w:rsidRPr="00CC3CA9">
        <w:rPr>
          <w:b/>
          <w:u w:val="single"/>
          <w:lang w:eastAsia="ko-KR"/>
        </w:rPr>
        <w:t>Issue 1-1-</w:t>
      </w:r>
      <w:r w:rsidR="00072DBE" w:rsidRPr="00CC3CA9">
        <w:rPr>
          <w:b/>
          <w:u w:val="single"/>
          <w:lang w:eastAsia="ko-KR"/>
        </w:rPr>
        <w:t>4</w:t>
      </w:r>
      <w:r w:rsidRPr="00CC3CA9">
        <w:rPr>
          <w:b/>
          <w:u w:val="single"/>
          <w:lang w:eastAsia="ko-KR"/>
        </w:rPr>
        <w:t xml:space="preserve">: </w:t>
      </w:r>
      <w:bookmarkStart w:id="2" w:name="OLE_LINK16"/>
      <w:r w:rsidR="00C93897" w:rsidRPr="00CC3CA9">
        <w:rPr>
          <w:rFonts w:eastAsiaTheme="minorEastAsia"/>
          <w:b/>
          <w:u w:val="single"/>
          <w:lang w:eastAsia="zh-CN"/>
        </w:rPr>
        <w:t>Simulation Platform Validation Activity</w:t>
      </w:r>
      <w:bookmarkEnd w:id="2"/>
    </w:p>
    <w:p w14:paraId="1C7403CB" w14:textId="4A95F98A" w:rsidR="001444B8" w:rsidRPr="00CC3CA9" w:rsidRDefault="001444B8" w:rsidP="001444B8">
      <w:pPr>
        <w:pStyle w:val="aff8"/>
        <w:numPr>
          <w:ilvl w:val="0"/>
          <w:numId w:val="4"/>
        </w:numPr>
        <w:overflowPunct/>
        <w:autoSpaceDE/>
        <w:autoSpaceDN/>
        <w:adjustRightInd/>
        <w:spacing w:after="120"/>
        <w:ind w:left="720" w:firstLineChars="0"/>
        <w:textAlignment w:val="auto"/>
        <w:rPr>
          <w:rFonts w:eastAsia="宋体"/>
          <w:szCs w:val="24"/>
          <w:lang w:eastAsia="zh-CN"/>
        </w:rPr>
      </w:pPr>
      <w:r w:rsidRPr="00CC3CA9">
        <w:rPr>
          <w:rFonts w:eastAsia="宋体"/>
          <w:szCs w:val="24"/>
          <w:lang w:eastAsia="zh-CN"/>
        </w:rPr>
        <w:t>Proposal</w:t>
      </w:r>
      <w:r w:rsidR="00E829DC" w:rsidRPr="00CC3CA9">
        <w:rPr>
          <w:rFonts w:eastAsia="宋体" w:hint="eastAsia"/>
          <w:szCs w:val="24"/>
          <w:lang w:eastAsia="zh-CN"/>
        </w:rPr>
        <w:t>s</w:t>
      </w:r>
      <w:r w:rsidR="00E829DC" w:rsidRPr="00CC3CA9">
        <w:rPr>
          <w:rFonts w:eastAsia="宋体"/>
          <w:szCs w:val="24"/>
          <w:lang w:eastAsia="zh-CN"/>
        </w:rPr>
        <w:t xml:space="preserve">: </w:t>
      </w:r>
    </w:p>
    <w:p w14:paraId="3B308E2B" w14:textId="65179F0A" w:rsidR="00E829DC" w:rsidRPr="00CC3CA9" w:rsidRDefault="00E829DC" w:rsidP="00E829DC">
      <w:pPr>
        <w:pStyle w:val="aff8"/>
        <w:numPr>
          <w:ilvl w:val="1"/>
          <w:numId w:val="4"/>
        </w:numPr>
        <w:ind w:firstLineChars="0"/>
        <w:rPr>
          <w:rFonts w:eastAsia="宋体"/>
          <w:szCs w:val="24"/>
          <w:lang w:eastAsia="zh-CN"/>
        </w:rPr>
      </w:pPr>
      <w:r w:rsidRPr="00CC3CA9">
        <w:rPr>
          <w:rFonts w:eastAsia="宋体"/>
          <w:szCs w:val="24"/>
          <w:lang w:eastAsia="zh-CN"/>
        </w:rPr>
        <w:t>Proposal 1: Prototype UE shall be allowed for simulation platform validation. The simulation platform validation activity could be done in one of volunteered labs for validation activity</w:t>
      </w:r>
      <w:r w:rsidR="0093535C" w:rsidRPr="00CC3CA9">
        <w:rPr>
          <w:rFonts w:eastAsia="宋体"/>
          <w:szCs w:val="24"/>
          <w:lang w:eastAsia="zh-CN"/>
        </w:rPr>
        <w:t xml:space="preserve"> (to prevent disclosing too much information of measurement device)</w:t>
      </w:r>
      <w:r w:rsidRPr="00CC3CA9">
        <w:rPr>
          <w:rFonts w:eastAsia="宋体"/>
          <w:szCs w:val="24"/>
          <w:lang w:eastAsia="zh-CN"/>
        </w:rPr>
        <w:t>.</w:t>
      </w:r>
      <w:r w:rsidR="00E46A18" w:rsidRPr="00CC3CA9">
        <w:rPr>
          <w:rFonts w:eastAsia="宋体"/>
          <w:szCs w:val="24"/>
          <w:lang w:eastAsia="zh-CN"/>
        </w:rPr>
        <w:t xml:space="preserve"> (Qualcomm)</w:t>
      </w:r>
    </w:p>
    <w:p w14:paraId="563D23E4" w14:textId="09410D59" w:rsidR="00271572" w:rsidRPr="00CC3CA9" w:rsidRDefault="00271572" w:rsidP="00E829DC">
      <w:pPr>
        <w:pStyle w:val="aff8"/>
        <w:numPr>
          <w:ilvl w:val="1"/>
          <w:numId w:val="4"/>
        </w:numPr>
        <w:ind w:firstLineChars="0"/>
        <w:rPr>
          <w:rFonts w:eastAsia="宋体"/>
          <w:szCs w:val="24"/>
          <w:lang w:eastAsia="zh-CN"/>
        </w:rPr>
      </w:pPr>
      <w:r w:rsidRPr="00CC3CA9">
        <w:rPr>
          <w:rFonts w:eastAsia="宋体"/>
          <w:szCs w:val="24"/>
          <w:lang w:eastAsia="zh-CN"/>
        </w:rPr>
        <w:t xml:space="preserve">Proposal 2: </w:t>
      </w:r>
      <w:r w:rsidR="00AB6BA4" w:rsidRPr="00CC3CA9">
        <w:rPr>
          <w:rFonts w:eastAsia="宋体"/>
          <w:szCs w:val="24"/>
          <w:lang w:eastAsia="zh-CN"/>
        </w:rPr>
        <w:t>The measurement results used for the simulation platform validation activity should be also from the aligned lab(s). (Huawei)</w:t>
      </w:r>
    </w:p>
    <w:p w14:paraId="161A399E" w14:textId="18D285E8" w:rsidR="00E52509" w:rsidRPr="00CC3CA9" w:rsidRDefault="00E52509" w:rsidP="00E52509">
      <w:pPr>
        <w:pStyle w:val="aff8"/>
        <w:numPr>
          <w:ilvl w:val="1"/>
          <w:numId w:val="4"/>
        </w:numPr>
        <w:ind w:firstLineChars="0"/>
        <w:rPr>
          <w:rFonts w:eastAsia="宋体"/>
          <w:szCs w:val="24"/>
          <w:lang w:eastAsia="zh-CN"/>
        </w:rPr>
      </w:pPr>
      <w:r w:rsidRPr="00CC3CA9">
        <w:rPr>
          <w:rFonts w:eastAsia="宋体"/>
          <w:szCs w:val="24"/>
          <w:lang w:eastAsia="zh-CN"/>
        </w:rPr>
        <w:t>Proposal 3: Since the antenna system radiation patterns belong to UE implementation, it is difficult to be disclosed for the simulation campaign.</w:t>
      </w:r>
      <w:r w:rsidRPr="00CC3CA9">
        <w:rPr>
          <w:szCs w:val="24"/>
        </w:rPr>
        <w:t xml:space="preserve"> </w:t>
      </w:r>
      <w:r w:rsidRPr="00CC3CA9">
        <w:rPr>
          <w:rFonts w:eastAsia="宋体"/>
          <w:szCs w:val="24"/>
          <w:lang w:eastAsia="zh-CN"/>
        </w:rPr>
        <w:t>(Huawei)</w:t>
      </w:r>
    </w:p>
    <w:p w14:paraId="24E08E4E" w14:textId="06D098A8" w:rsidR="001771D2" w:rsidRPr="00CC3CA9" w:rsidRDefault="00367FAC" w:rsidP="00E829DC">
      <w:pPr>
        <w:pStyle w:val="aff8"/>
        <w:numPr>
          <w:ilvl w:val="1"/>
          <w:numId w:val="4"/>
        </w:numPr>
        <w:ind w:firstLineChars="0"/>
        <w:rPr>
          <w:rFonts w:eastAsia="宋体"/>
          <w:szCs w:val="24"/>
          <w:lang w:eastAsia="zh-CN"/>
        </w:rPr>
      </w:pPr>
      <w:r w:rsidRPr="00CC3CA9">
        <w:rPr>
          <w:rFonts w:eastAsia="宋体"/>
          <w:szCs w:val="24"/>
          <w:lang w:eastAsia="zh-CN"/>
        </w:rPr>
        <w:t xml:space="preserve">Proposal 4: </w:t>
      </w:r>
      <w:r w:rsidR="001771D2" w:rsidRPr="00CC3CA9">
        <w:rPr>
          <w:rFonts w:eastAsia="宋体"/>
          <w:szCs w:val="24"/>
          <w:lang w:eastAsia="zh-CN"/>
        </w:rPr>
        <w:t xml:space="preserve">RAN4 to adopt MASC as the pass/fail criteria for simulation platform validation. The limits of MASC for correlation between simulation and measurement is FFS. (Qualcomm)  </w:t>
      </w:r>
    </w:p>
    <w:p w14:paraId="1FA9D791" w14:textId="61C26F96" w:rsidR="00E52509" w:rsidRPr="00CC3CA9" w:rsidRDefault="005F34B6" w:rsidP="00E829DC">
      <w:pPr>
        <w:pStyle w:val="aff8"/>
        <w:numPr>
          <w:ilvl w:val="1"/>
          <w:numId w:val="4"/>
        </w:numPr>
        <w:ind w:firstLineChars="0"/>
        <w:rPr>
          <w:rFonts w:eastAsia="宋体"/>
          <w:szCs w:val="24"/>
          <w:lang w:eastAsia="zh-CN"/>
        </w:rPr>
      </w:pPr>
      <w:r w:rsidRPr="00CC3CA9">
        <w:rPr>
          <w:rFonts w:eastAsia="宋体"/>
          <w:szCs w:val="24"/>
          <w:lang w:eastAsia="zh-CN"/>
        </w:rPr>
        <w:t xml:space="preserve">Proposal 5: </w:t>
      </w:r>
      <w:r w:rsidR="00367FAC" w:rsidRPr="00CC3CA9">
        <w:rPr>
          <w:rFonts w:eastAsia="宋体"/>
          <w:szCs w:val="24"/>
          <w:lang w:eastAsia="zh-CN"/>
        </w:rPr>
        <w:t xml:space="preserve">to use 1*MU as the </w:t>
      </w:r>
      <w:r w:rsidR="00321178" w:rsidRPr="00CC3CA9">
        <w:rPr>
          <w:rFonts w:eastAsia="宋体"/>
          <w:szCs w:val="24"/>
          <w:lang w:eastAsia="zh-CN"/>
        </w:rPr>
        <w:t xml:space="preserve">pass/fail limit </w:t>
      </w:r>
      <w:r w:rsidR="00367FAC" w:rsidRPr="00CC3CA9">
        <w:rPr>
          <w:rFonts w:eastAsia="宋体"/>
          <w:szCs w:val="24"/>
          <w:lang w:eastAsia="zh-CN"/>
        </w:rPr>
        <w:t>fo</w:t>
      </w:r>
      <w:r w:rsidR="0005125D" w:rsidRPr="00CC3CA9">
        <w:rPr>
          <w:rFonts w:eastAsia="宋体"/>
          <w:szCs w:val="24"/>
          <w:lang w:eastAsia="zh-CN"/>
        </w:rPr>
        <w:t>r simulation platform validation</w:t>
      </w:r>
      <w:r w:rsidR="00367FAC" w:rsidRPr="00CC3CA9">
        <w:rPr>
          <w:rFonts w:eastAsia="宋体"/>
          <w:szCs w:val="24"/>
          <w:lang w:eastAsia="zh-CN"/>
        </w:rPr>
        <w:t>. (Xiaomi, CAICT)</w:t>
      </w:r>
    </w:p>
    <w:p w14:paraId="607C6922" w14:textId="77777777" w:rsidR="00C876DC" w:rsidRPr="0069537F" w:rsidRDefault="00C876DC" w:rsidP="00C876DC">
      <w:pPr>
        <w:spacing w:after="120"/>
        <w:rPr>
          <w:szCs w:val="24"/>
          <w:lang w:eastAsia="zh-CN"/>
        </w:rPr>
      </w:pPr>
      <w:r w:rsidRPr="0069537F">
        <w:rPr>
          <w:rFonts w:hint="eastAsia"/>
          <w:szCs w:val="24"/>
          <w:lang w:eastAsia="zh-CN"/>
        </w:rPr>
        <w:t>Di</w:t>
      </w:r>
      <w:r w:rsidRPr="0069537F">
        <w:rPr>
          <w:szCs w:val="24"/>
          <w:lang w:eastAsia="zh-CN"/>
        </w:rPr>
        <w:t>scussion</w:t>
      </w:r>
      <w:r>
        <w:rPr>
          <w:szCs w:val="24"/>
          <w:lang w:eastAsia="zh-CN"/>
        </w:rPr>
        <w:t>s</w:t>
      </w:r>
      <w:r w:rsidRPr="0069537F">
        <w:rPr>
          <w:szCs w:val="24"/>
          <w:lang w:eastAsia="zh-CN"/>
        </w:rPr>
        <w:t xml:space="preserve">: </w:t>
      </w:r>
    </w:p>
    <w:p w14:paraId="1FDA36E3" w14:textId="12C3A8F6" w:rsidR="00C876DC" w:rsidRDefault="00A241F0" w:rsidP="00C876DC">
      <w:pPr>
        <w:spacing w:after="120"/>
        <w:rPr>
          <w:szCs w:val="24"/>
          <w:lang w:eastAsia="zh-CN"/>
        </w:rPr>
      </w:pPr>
      <w:r>
        <w:rPr>
          <w:rFonts w:hint="eastAsia"/>
          <w:szCs w:val="24"/>
          <w:lang w:eastAsia="zh-CN"/>
        </w:rPr>
        <w:t>A</w:t>
      </w:r>
      <w:r>
        <w:rPr>
          <w:szCs w:val="24"/>
          <w:lang w:eastAsia="zh-CN"/>
        </w:rPr>
        <w:t xml:space="preserve">pple: </w:t>
      </w:r>
      <w:r w:rsidRPr="00CC3CA9">
        <w:rPr>
          <w:szCs w:val="24"/>
          <w:lang w:eastAsia="zh-CN"/>
        </w:rPr>
        <w:t xml:space="preserve">Prototype UE </w:t>
      </w:r>
      <w:r>
        <w:rPr>
          <w:szCs w:val="24"/>
          <w:lang w:eastAsia="zh-CN"/>
        </w:rPr>
        <w:t>should</w:t>
      </w:r>
      <w:r w:rsidRPr="00CC3CA9">
        <w:rPr>
          <w:szCs w:val="24"/>
          <w:lang w:eastAsia="zh-CN"/>
        </w:rPr>
        <w:t xml:space="preserve"> be allowed for simulation platform validation</w:t>
      </w:r>
      <w:r>
        <w:rPr>
          <w:szCs w:val="24"/>
          <w:lang w:eastAsia="zh-CN"/>
        </w:rPr>
        <w:t xml:space="preserve"> only if it is a PAD. </w:t>
      </w:r>
    </w:p>
    <w:p w14:paraId="77358FB3" w14:textId="598264A9" w:rsidR="00A241F0" w:rsidRDefault="00A241F0" w:rsidP="00C876DC">
      <w:pPr>
        <w:spacing w:after="120"/>
        <w:rPr>
          <w:szCs w:val="24"/>
          <w:lang w:eastAsia="zh-CN"/>
        </w:rPr>
      </w:pPr>
      <w:r>
        <w:rPr>
          <w:rFonts w:hint="eastAsia"/>
          <w:szCs w:val="24"/>
          <w:lang w:eastAsia="zh-CN"/>
        </w:rPr>
        <w:t>Q</w:t>
      </w:r>
      <w:r>
        <w:rPr>
          <w:szCs w:val="24"/>
          <w:lang w:eastAsia="zh-CN"/>
        </w:rPr>
        <w:t xml:space="preserve">C: Concern on the disclosure of the prototype information. </w:t>
      </w:r>
    </w:p>
    <w:p w14:paraId="7A5C8CD8" w14:textId="19E229DB" w:rsidR="00A241F0" w:rsidRDefault="00A241F0" w:rsidP="00C876DC">
      <w:pPr>
        <w:spacing w:after="120"/>
        <w:rPr>
          <w:szCs w:val="24"/>
          <w:lang w:eastAsia="zh-CN"/>
        </w:rPr>
      </w:pPr>
      <w:r>
        <w:rPr>
          <w:rFonts w:hint="eastAsia"/>
          <w:szCs w:val="24"/>
          <w:lang w:eastAsia="zh-CN"/>
        </w:rPr>
        <w:t>A</w:t>
      </w:r>
      <w:r>
        <w:rPr>
          <w:szCs w:val="24"/>
          <w:lang w:eastAsia="zh-CN"/>
        </w:rPr>
        <w:t xml:space="preserve">pple: Cannot agree with P1. Don’t have confidence on the outcome. </w:t>
      </w:r>
    </w:p>
    <w:p w14:paraId="146C7A72" w14:textId="2F6C12B8" w:rsidR="00A241F0" w:rsidRDefault="00A241F0" w:rsidP="00C876DC">
      <w:pPr>
        <w:spacing w:after="120"/>
        <w:rPr>
          <w:szCs w:val="24"/>
          <w:lang w:eastAsia="zh-CN"/>
        </w:rPr>
      </w:pPr>
      <w:r>
        <w:rPr>
          <w:rFonts w:hint="eastAsia"/>
          <w:szCs w:val="24"/>
          <w:lang w:eastAsia="zh-CN"/>
        </w:rPr>
        <w:t>H</w:t>
      </w:r>
      <w:r>
        <w:rPr>
          <w:szCs w:val="24"/>
          <w:lang w:eastAsia="zh-CN"/>
        </w:rPr>
        <w:t xml:space="preserve">uawei: P3 is for information only. </w:t>
      </w:r>
    </w:p>
    <w:p w14:paraId="6016F81B" w14:textId="364E54D4" w:rsidR="00A241F0" w:rsidRDefault="00A241F0" w:rsidP="00C876DC">
      <w:pPr>
        <w:spacing w:after="120"/>
        <w:rPr>
          <w:szCs w:val="24"/>
          <w:lang w:eastAsia="zh-CN"/>
        </w:rPr>
      </w:pPr>
      <w:r>
        <w:rPr>
          <w:rFonts w:hint="eastAsia"/>
          <w:szCs w:val="24"/>
          <w:lang w:eastAsia="zh-CN"/>
        </w:rPr>
        <w:t>A</w:t>
      </w:r>
      <w:r>
        <w:rPr>
          <w:szCs w:val="24"/>
          <w:lang w:eastAsia="zh-CN"/>
        </w:rPr>
        <w:t xml:space="preserve">pple: The pass/fail limits for simulation validation should be the same as that for Lab alignment. </w:t>
      </w:r>
    </w:p>
    <w:p w14:paraId="1E4FDDF4" w14:textId="77777777" w:rsidR="00A241F0" w:rsidRPr="0069537F" w:rsidRDefault="00A241F0" w:rsidP="00C876DC">
      <w:pPr>
        <w:spacing w:after="120"/>
        <w:rPr>
          <w:szCs w:val="24"/>
          <w:lang w:eastAsia="zh-CN"/>
        </w:rPr>
      </w:pPr>
    </w:p>
    <w:p w14:paraId="11786DC5" w14:textId="55AD61EF" w:rsidR="00C876DC" w:rsidRDefault="00C876DC" w:rsidP="00C876DC">
      <w:pPr>
        <w:spacing w:after="120"/>
        <w:rPr>
          <w:szCs w:val="24"/>
          <w:lang w:eastAsia="zh-CN"/>
        </w:rPr>
      </w:pPr>
      <w:r w:rsidRPr="00BE6C60">
        <w:rPr>
          <w:rFonts w:hint="eastAsia"/>
          <w:szCs w:val="24"/>
          <w:highlight w:val="green"/>
          <w:lang w:eastAsia="zh-CN"/>
        </w:rPr>
        <w:t>A</w:t>
      </w:r>
      <w:r w:rsidRPr="00BE6C60">
        <w:rPr>
          <w:szCs w:val="24"/>
          <w:highlight w:val="green"/>
          <w:lang w:eastAsia="zh-CN"/>
        </w:rPr>
        <w:t>greements:</w:t>
      </w:r>
    </w:p>
    <w:p w14:paraId="63816762" w14:textId="5B8DA58B" w:rsidR="00DF5A6E" w:rsidRDefault="00A241F0" w:rsidP="005B4802">
      <w:pPr>
        <w:rPr>
          <w:szCs w:val="24"/>
          <w:lang w:eastAsia="zh-CN"/>
        </w:rPr>
      </w:pPr>
      <w:r w:rsidRPr="00A241F0">
        <w:rPr>
          <w:szCs w:val="24"/>
          <w:highlight w:val="green"/>
          <w:lang w:eastAsia="zh-CN"/>
        </w:rPr>
        <w:t>Proposal 2: The measurement results used for the simulation platform validation activity should be also from the aligned lab(s).</w:t>
      </w:r>
    </w:p>
    <w:p w14:paraId="6414B07E" w14:textId="5ACBCD29" w:rsidR="00A241F0" w:rsidRDefault="00A241F0" w:rsidP="005B4802">
      <w:pPr>
        <w:rPr>
          <w:szCs w:val="24"/>
          <w:lang w:eastAsia="zh-CN"/>
        </w:rPr>
      </w:pPr>
      <w:r w:rsidRPr="00A241F0">
        <w:rPr>
          <w:szCs w:val="24"/>
          <w:highlight w:val="green"/>
          <w:lang w:eastAsia="zh-CN"/>
        </w:rPr>
        <w:t>Proposal 4: RAN4 to adopt MASC as the pass/fail criteria for simulation platform validation. The limits of MASC for correlation between simulation and measurement is FFS.</w:t>
      </w:r>
    </w:p>
    <w:p w14:paraId="578A8A8A" w14:textId="18F4AE7E" w:rsidR="00A241F0" w:rsidRDefault="00A241F0" w:rsidP="005B4802">
      <w:pPr>
        <w:rPr>
          <w:i/>
          <w:color w:val="0070C0"/>
          <w:lang w:eastAsia="zh-CN"/>
        </w:rPr>
      </w:pPr>
      <w:r w:rsidRPr="00A241F0">
        <w:rPr>
          <w:szCs w:val="24"/>
          <w:highlight w:val="green"/>
          <w:lang w:eastAsia="zh-CN"/>
        </w:rPr>
        <w:t>Proposal 5: FFS the pass/fail limit for simulation platform validation. The pass/fail limit for simulation validation should be the same as that for Lab alignment.</w:t>
      </w:r>
    </w:p>
    <w:p w14:paraId="45CFE9FA" w14:textId="77777777" w:rsidR="00733A0D" w:rsidRPr="00CC3CA9" w:rsidRDefault="00733A0D" w:rsidP="005B4802">
      <w:pPr>
        <w:rPr>
          <w:i/>
          <w:color w:val="0070C0"/>
          <w:lang w:eastAsia="zh-CN"/>
        </w:rPr>
      </w:pPr>
    </w:p>
    <w:p w14:paraId="33960418" w14:textId="3C7363CA" w:rsidR="00E54849" w:rsidRDefault="00E54849" w:rsidP="00E54849">
      <w:pPr>
        <w:rPr>
          <w:b/>
          <w:u w:val="single"/>
          <w:lang w:eastAsia="zh-CN"/>
        </w:rPr>
      </w:pPr>
      <w:r w:rsidRPr="00CC3CA9">
        <w:rPr>
          <w:b/>
          <w:u w:val="single"/>
          <w:lang w:eastAsia="ko-KR"/>
        </w:rPr>
        <w:t>Issue 1-1-</w:t>
      </w:r>
      <w:r w:rsidR="00BB009E" w:rsidRPr="00CC3CA9">
        <w:rPr>
          <w:b/>
          <w:u w:val="single"/>
          <w:lang w:eastAsia="ko-KR"/>
        </w:rPr>
        <w:t>5</w:t>
      </w:r>
      <w:r w:rsidRPr="00CC3CA9">
        <w:rPr>
          <w:b/>
          <w:u w:val="single"/>
          <w:lang w:eastAsia="ko-KR"/>
        </w:rPr>
        <w:t xml:space="preserve">: </w:t>
      </w:r>
      <w:r w:rsidR="00E8493A" w:rsidRPr="00CC3CA9">
        <w:rPr>
          <w:rFonts w:hint="eastAsia"/>
          <w:b/>
          <w:u w:val="single"/>
          <w:lang w:eastAsia="zh-CN"/>
        </w:rPr>
        <w:t>Minimum</w:t>
      </w:r>
      <w:r w:rsidR="00E8493A" w:rsidRPr="00CC3CA9">
        <w:rPr>
          <w:b/>
          <w:u w:val="single"/>
          <w:lang w:eastAsia="zh-CN"/>
        </w:rPr>
        <w:t xml:space="preserve"> number of measurement data for requirements development</w:t>
      </w:r>
    </w:p>
    <w:p w14:paraId="31C809C9" w14:textId="14BFC5A4" w:rsidR="00AF2F74" w:rsidRPr="00AF2F74" w:rsidRDefault="00AF2F74" w:rsidP="00E54849">
      <w:pPr>
        <w:rPr>
          <w:rFonts w:eastAsia="Malgun Gothic"/>
          <w:bCs/>
          <w:i/>
          <w:iCs/>
          <w:color w:val="0070C0"/>
          <w:lang w:eastAsia="ko-KR"/>
        </w:rPr>
      </w:pPr>
      <w:r w:rsidRPr="00AF2F74">
        <w:rPr>
          <w:rFonts w:hint="eastAsia"/>
          <w:bCs/>
          <w:i/>
          <w:iCs/>
          <w:color w:val="0070C0"/>
          <w:lang w:eastAsia="zh-CN"/>
        </w:rPr>
        <w:t>Mo</w:t>
      </w:r>
      <w:r w:rsidRPr="00AF2F74">
        <w:rPr>
          <w:bCs/>
          <w:i/>
          <w:iCs/>
          <w:color w:val="0070C0"/>
          <w:lang w:eastAsia="zh-CN"/>
        </w:rPr>
        <w:t xml:space="preserve">derator: </w:t>
      </w:r>
      <w:r w:rsidR="00E22F7A">
        <w:rPr>
          <w:bCs/>
          <w:i/>
          <w:iCs/>
          <w:color w:val="0070C0"/>
          <w:lang w:eastAsia="zh-CN"/>
        </w:rPr>
        <w:t>Based on GSA database, the total amount of UE models support n261 is 46</w:t>
      </w:r>
      <w:r w:rsidR="004965CE">
        <w:rPr>
          <w:bCs/>
          <w:i/>
          <w:iCs/>
          <w:color w:val="0070C0"/>
          <w:lang w:eastAsia="zh-CN"/>
        </w:rPr>
        <w:t>.</w:t>
      </w:r>
    </w:p>
    <w:p w14:paraId="1EE74C12" w14:textId="1B0A6A43" w:rsidR="00E54849" w:rsidRPr="00CC3CA9" w:rsidRDefault="00E54849" w:rsidP="00E54849">
      <w:pPr>
        <w:pStyle w:val="aff8"/>
        <w:numPr>
          <w:ilvl w:val="0"/>
          <w:numId w:val="4"/>
        </w:numPr>
        <w:overflowPunct/>
        <w:autoSpaceDE/>
        <w:autoSpaceDN/>
        <w:adjustRightInd/>
        <w:spacing w:after="120"/>
        <w:ind w:left="720" w:firstLineChars="0"/>
        <w:textAlignment w:val="auto"/>
        <w:rPr>
          <w:rFonts w:eastAsia="宋体"/>
          <w:szCs w:val="24"/>
          <w:lang w:eastAsia="zh-CN"/>
        </w:rPr>
      </w:pPr>
      <w:r w:rsidRPr="00CC3CA9">
        <w:rPr>
          <w:rFonts w:eastAsia="宋体"/>
          <w:szCs w:val="24"/>
          <w:lang w:eastAsia="zh-CN"/>
        </w:rPr>
        <w:t>Proposal</w:t>
      </w:r>
      <w:r w:rsidR="00D50799" w:rsidRPr="00CC3CA9">
        <w:rPr>
          <w:rFonts w:eastAsia="宋体" w:hint="eastAsia"/>
          <w:szCs w:val="24"/>
          <w:lang w:eastAsia="zh-CN"/>
        </w:rPr>
        <w:t>s</w:t>
      </w:r>
      <w:r w:rsidR="00A846CE" w:rsidRPr="00CC3CA9">
        <w:rPr>
          <w:rFonts w:eastAsia="宋体"/>
          <w:szCs w:val="24"/>
          <w:lang w:eastAsia="zh-CN"/>
        </w:rPr>
        <w:t>:</w:t>
      </w:r>
    </w:p>
    <w:p w14:paraId="2DCB0B7B" w14:textId="642ABBF1" w:rsidR="00C24929" w:rsidRDefault="00930C6C" w:rsidP="00930C6C">
      <w:pPr>
        <w:pStyle w:val="aff8"/>
        <w:numPr>
          <w:ilvl w:val="1"/>
          <w:numId w:val="4"/>
        </w:numPr>
        <w:ind w:firstLineChars="0"/>
        <w:rPr>
          <w:rFonts w:eastAsia="宋体"/>
          <w:szCs w:val="24"/>
          <w:lang w:eastAsia="zh-CN"/>
        </w:rPr>
      </w:pPr>
      <w:r w:rsidRPr="00CC3CA9">
        <w:rPr>
          <w:rFonts w:eastAsia="宋体"/>
          <w:szCs w:val="24"/>
          <w:lang w:eastAsia="zh-CN"/>
        </w:rPr>
        <w:t xml:space="preserve">Proposal </w:t>
      </w:r>
      <w:r w:rsidR="004017B3" w:rsidRPr="00CC3CA9">
        <w:rPr>
          <w:rFonts w:eastAsia="宋体"/>
          <w:szCs w:val="24"/>
          <w:lang w:eastAsia="zh-CN"/>
        </w:rPr>
        <w:t>1</w:t>
      </w:r>
      <w:r w:rsidRPr="00CC3CA9">
        <w:rPr>
          <w:rFonts w:eastAsia="宋体"/>
          <w:szCs w:val="24"/>
          <w:lang w:eastAsia="zh-CN"/>
        </w:rPr>
        <w:t xml:space="preserve">: </w:t>
      </w:r>
      <w:r w:rsidR="00E15B56" w:rsidRPr="00CC3CA9">
        <w:rPr>
          <w:rFonts w:eastAsia="宋体"/>
          <w:szCs w:val="24"/>
          <w:lang w:eastAsia="zh-CN"/>
        </w:rPr>
        <w:t xml:space="preserve">For pure measurement approach, </w:t>
      </w:r>
      <w:r w:rsidRPr="00CC3CA9">
        <w:rPr>
          <w:rFonts w:eastAsia="宋体"/>
          <w:szCs w:val="24"/>
          <w:lang w:eastAsia="zh-CN"/>
        </w:rPr>
        <w:t>consider the minimum number of measurement device</w:t>
      </w:r>
      <w:r w:rsidR="00C24929">
        <w:rPr>
          <w:rFonts w:eastAsia="宋体"/>
          <w:szCs w:val="24"/>
          <w:lang w:eastAsia="zh-CN"/>
        </w:rPr>
        <w:t xml:space="preserve"> per band</w:t>
      </w:r>
      <w:r w:rsidRPr="00CC3CA9">
        <w:rPr>
          <w:rFonts w:eastAsia="宋体"/>
          <w:szCs w:val="24"/>
          <w:lang w:eastAsia="zh-CN"/>
        </w:rPr>
        <w:t xml:space="preserve"> </w:t>
      </w:r>
      <w:r w:rsidR="002A34AD">
        <w:rPr>
          <w:rFonts w:eastAsia="宋体"/>
          <w:szCs w:val="24"/>
          <w:lang w:eastAsia="zh-CN"/>
        </w:rPr>
        <w:t>as</w:t>
      </w:r>
      <w:r w:rsidRPr="00CC3CA9">
        <w:rPr>
          <w:rFonts w:eastAsia="宋体"/>
          <w:szCs w:val="24"/>
          <w:lang w:eastAsia="zh-CN"/>
        </w:rPr>
        <w:t xml:space="preserve"> </w:t>
      </w:r>
    </w:p>
    <w:p w14:paraId="69D6B7E8" w14:textId="40B2CD36" w:rsidR="00C24929" w:rsidRDefault="00C24929" w:rsidP="00C24929">
      <w:pPr>
        <w:pStyle w:val="aff8"/>
        <w:numPr>
          <w:ilvl w:val="2"/>
          <w:numId w:val="4"/>
        </w:numPr>
        <w:ind w:firstLineChars="0"/>
        <w:rPr>
          <w:rFonts w:eastAsia="宋体"/>
          <w:szCs w:val="24"/>
          <w:lang w:eastAsia="zh-CN"/>
        </w:rPr>
      </w:pPr>
      <w:r>
        <w:rPr>
          <w:rFonts w:eastAsia="宋体"/>
          <w:szCs w:val="24"/>
          <w:lang w:eastAsia="zh-CN"/>
        </w:rPr>
        <w:t>O</w:t>
      </w:r>
      <w:r>
        <w:rPr>
          <w:rFonts w:eastAsia="宋体" w:hint="eastAsia"/>
          <w:szCs w:val="24"/>
          <w:lang w:eastAsia="zh-CN"/>
        </w:rPr>
        <w:t>ption</w:t>
      </w:r>
      <w:r>
        <w:rPr>
          <w:rFonts w:eastAsia="宋体"/>
          <w:szCs w:val="24"/>
          <w:lang w:eastAsia="zh-CN"/>
        </w:rPr>
        <w:t xml:space="preserve"> 1</w:t>
      </w:r>
      <w:r>
        <w:rPr>
          <w:rFonts w:eastAsia="宋体" w:hint="eastAsia"/>
          <w:szCs w:val="24"/>
          <w:lang w:eastAsia="zh-CN"/>
        </w:rPr>
        <w:t>:</w:t>
      </w:r>
      <w:r>
        <w:rPr>
          <w:rFonts w:eastAsia="宋体"/>
          <w:szCs w:val="24"/>
          <w:lang w:eastAsia="zh-CN"/>
        </w:rPr>
        <w:t xml:space="preserve"> </w:t>
      </w:r>
      <w:r>
        <w:rPr>
          <w:rFonts w:eastAsia="宋体" w:hint="eastAsia"/>
          <w:szCs w:val="24"/>
          <w:lang w:eastAsia="zh-CN"/>
        </w:rPr>
        <w:t>[</w:t>
      </w:r>
      <w:r>
        <w:rPr>
          <w:rFonts w:eastAsia="宋体"/>
          <w:szCs w:val="24"/>
          <w:lang w:eastAsia="zh-CN"/>
        </w:rPr>
        <w:t>8] (Qualcomm)</w:t>
      </w:r>
    </w:p>
    <w:p w14:paraId="77E505C9" w14:textId="58E5C717" w:rsidR="00C24929" w:rsidRDefault="00C24929" w:rsidP="00C24929">
      <w:pPr>
        <w:pStyle w:val="aff8"/>
        <w:numPr>
          <w:ilvl w:val="2"/>
          <w:numId w:val="4"/>
        </w:numPr>
        <w:ind w:firstLineChars="0"/>
        <w:rPr>
          <w:rFonts w:eastAsia="宋体"/>
          <w:szCs w:val="24"/>
          <w:lang w:eastAsia="zh-CN"/>
        </w:rPr>
      </w:pPr>
      <w:r>
        <w:rPr>
          <w:rFonts w:eastAsia="宋体"/>
          <w:szCs w:val="24"/>
          <w:lang w:eastAsia="zh-CN"/>
        </w:rPr>
        <w:t>Option 2: [8-10] (CAICT)</w:t>
      </w:r>
    </w:p>
    <w:p w14:paraId="545AF81B" w14:textId="466B5C4E" w:rsidR="00C24929" w:rsidRDefault="00C24929" w:rsidP="00C24929">
      <w:pPr>
        <w:pStyle w:val="aff8"/>
        <w:numPr>
          <w:ilvl w:val="2"/>
          <w:numId w:val="4"/>
        </w:numPr>
        <w:ind w:firstLineChars="0"/>
        <w:rPr>
          <w:rFonts w:eastAsia="宋体"/>
          <w:szCs w:val="24"/>
          <w:lang w:eastAsia="zh-CN"/>
        </w:rPr>
      </w:pPr>
      <w:r>
        <w:rPr>
          <w:rFonts w:eastAsia="宋体"/>
          <w:szCs w:val="24"/>
          <w:lang w:eastAsia="zh-CN"/>
        </w:rPr>
        <w:t>Option 3: 15 (vivo)</w:t>
      </w:r>
    </w:p>
    <w:p w14:paraId="6F5D0DEA" w14:textId="2D13B6E8" w:rsidR="00930C6C" w:rsidRPr="00CC3CA9" w:rsidRDefault="00930C6C" w:rsidP="00930C6C">
      <w:pPr>
        <w:pStyle w:val="aff8"/>
        <w:numPr>
          <w:ilvl w:val="1"/>
          <w:numId w:val="4"/>
        </w:numPr>
        <w:ind w:firstLineChars="0"/>
        <w:rPr>
          <w:rFonts w:eastAsia="宋体"/>
          <w:szCs w:val="24"/>
          <w:lang w:eastAsia="zh-CN"/>
        </w:rPr>
      </w:pPr>
      <w:r w:rsidRPr="00CC3CA9">
        <w:rPr>
          <w:rFonts w:eastAsia="宋体"/>
          <w:szCs w:val="24"/>
          <w:lang w:eastAsia="zh-CN"/>
        </w:rPr>
        <w:t xml:space="preserve">Proposal </w:t>
      </w:r>
      <w:r w:rsidR="00C24929">
        <w:rPr>
          <w:rFonts w:eastAsia="宋体"/>
          <w:szCs w:val="24"/>
          <w:lang w:eastAsia="zh-CN"/>
        </w:rPr>
        <w:t>2</w:t>
      </w:r>
      <w:r w:rsidRPr="00CC3CA9">
        <w:rPr>
          <w:rFonts w:eastAsia="宋体"/>
          <w:szCs w:val="24"/>
          <w:lang w:eastAsia="zh-CN"/>
        </w:rPr>
        <w:t>: If finally, the number of measurement results could not reach the minimum number, e.g., [8], RAN4 shall decide the FR2 MIMO OTA requirements based on the existing measurement results. (Qualcomm)</w:t>
      </w:r>
    </w:p>
    <w:p w14:paraId="3FA0CC98" w14:textId="685CB453" w:rsidR="00FB13DF" w:rsidRPr="00CC3CA9" w:rsidRDefault="00917C9D" w:rsidP="00A11D63">
      <w:pPr>
        <w:pStyle w:val="aff8"/>
        <w:numPr>
          <w:ilvl w:val="1"/>
          <w:numId w:val="4"/>
        </w:numPr>
        <w:ind w:firstLineChars="0"/>
        <w:rPr>
          <w:rFonts w:eastAsia="宋体"/>
          <w:szCs w:val="24"/>
          <w:lang w:eastAsia="zh-CN"/>
        </w:rPr>
      </w:pPr>
      <w:r w:rsidRPr="00CC3CA9">
        <w:rPr>
          <w:rFonts w:eastAsia="宋体" w:hint="eastAsia"/>
          <w:szCs w:val="24"/>
          <w:lang w:eastAsia="zh-CN"/>
        </w:rPr>
        <w:t xml:space="preserve">Proposal </w:t>
      </w:r>
      <w:r w:rsidR="00C24929">
        <w:rPr>
          <w:rFonts w:eastAsia="宋体"/>
          <w:szCs w:val="24"/>
          <w:lang w:eastAsia="zh-CN"/>
        </w:rPr>
        <w:t>3</w:t>
      </w:r>
      <w:r w:rsidRPr="00CC3CA9">
        <w:rPr>
          <w:rFonts w:eastAsia="宋体" w:hint="eastAsia"/>
          <w:szCs w:val="24"/>
          <w:lang w:eastAsia="zh-CN"/>
        </w:rPr>
        <w:t>:</w:t>
      </w:r>
      <w:r w:rsidRPr="00CC3CA9">
        <w:rPr>
          <w:rFonts w:eastAsia="宋体"/>
          <w:szCs w:val="24"/>
          <w:lang w:eastAsia="zh-CN"/>
        </w:rPr>
        <w:t xml:space="preserve"> </w:t>
      </w:r>
      <w:r w:rsidR="00E15B56" w:rsidRPr="00CC3CA9">
        <w:rPr>
          <w:rFonts w:eastAsia="宋体"/>
          <w:szCs w:val="24"/>
          <w:lang w:eastAsia="zh-CN"/>
        </w:rPr>
        <w:t>For hybrid approach, s</w:t>
      </w:r>
      <w:r w:rsidR="00FB13DF" w:rsidRPr="00CC3CA9">
        <w:rPr>
          <w:rFonts w:eastAsia="宋体"/>
          <w:szCs w:val="24"/>
          <w:lang w:eastAsia="zh-CN"/>
        </w:rPr>
        <w:t>elect the same minimum number of measurement results, i.e., [8] as the minimum number of results. (Qualcomm)</w:t>
      </w:r>
      <w:r w:rsidR="00CB7FF0" w:rsidRPr="00CC3CA9">
        <w:rPr>
          <w:rFonts w:eastAsia="宋体"/>
          <w:szCs w:val="24"/>
          <w:lang w:eastAsia="zh-CN"/>
        </w:rPr>
        <w:t xml:space="preserve"> </w:t>
      </w:r>
    </w:p>
    <w:p w14:paraId="76B52483" w14:textId="77777777" w:rsidR="005039EB" w:rsidRPr="005039EB" w:rsidRDefault="005039EB" w:rsidP="005039EB">
      <w:pPr>
        <w:spacing w:after="120"/>
        <w:rPr>
          <w:szCs w:val="24"/>
          <w:lang w:eastAsia="zh-CN"/>
        </w:rPr>
      </w:pPr>
      <w:bookmarkStart w:id="3" w:name="_Hlk128403293"/>
      <w:r w:rsidRPr="005039EB">
        <w:rPr>
          <w:szCs w:val="24"/>
          <w:lang w:eastAsia="zh-CN"/>
        </w:rPr>
        <w:t xml:space="preserve">Discussions: </w:t>
      </w:r>
    </w:p>
    <w:p w14:paraId="1E46BCD6" w14:textId="4B3AE2A3" w:rsidR="005039EB" w:rsidRDefault="00F00418" w:rsidP="005039EB">
      <w:pPr>
        <w:spacing w:after="120"/>
        <w:rPr>
          <w:szCs w:val="24"/>
          <w:lang w:eastAsia="zh-CN"/>
        </w:rPr>
      </w:pPr>
      <w:r>
        <w:rPr>
          <w:rFonts w:hint="eastAsia"/>
          <w:szCs w:val="24"/>
          <w:lang w:eastAsia="zh-CN"/>
        </w:rPr>
        <w:t>S</w:t>
      </w:r>
      <w:r>
        <w:rPr>
          <w:szCs w:val="24"/>
          <w:lang w:eastAsia="zh-CN"/>
        </w:rPr>
        <w:t xml:space="preserve">amsung: We need 15 models. </w:t>
      </w:r>
    </w:p>
    <w:p w14:paraId="2D1557D7" w14:textId="1F1C07EF" w:rsidR="00F00418" w:rsidRDefault="00F00418" w:rsidP="005039EB">
      <w:pPr>
        <w:spacing w:after="120"/>
        <w:rPr>
          <w:szCs w:val="24"/>
          <w:lang w:eastAsia="zh-CN"/>
        </w:rPr>
      </w:pPr>
      <w:r>
        <w:rPr>
          <w:szCs w:val="24"/>
          <w:lang w:eastAsia="zh-CN"/>
        </w:rPr>
        <w:t xml:space="preserve">Vivo: similar views with Samsung. Need more time to check the number. </w:t>
      </w:r>
    </w:p>
    <w:p w14:paraId="11691E37" w14:textId="39215D3A" w:rsidR="00F00418" w:rsidRDefault="00F00418" w:rsidP="005039EB">
      <w:pPr>
        <w:spacing w:after="120"/>
        <w:rPr>
          <w:szCs w:val="24"/>
          <w:lang w:eastAsia="zh-CN"/>
        </w:rPr>
      </w:pPr>
      <w:r>
        <w:rPr>
          <w:rFonts w:hint="eastAsia"/>
          <w:szCs w:val="24"/>
          <w:lang w:eastAsia="zh-CN"/>
        </w:rPr>
        <w:t>A</w:t>
      </w:r>
      <w:r>
        <w:rPr>
          <w:szCs w:val="24"/>
          <w:lang w:eastAsia="zh-CN"/>
        </w:rPr>
        <w:t xml:space="preserve">pple: At least 15. </w:t>
      </w:r>
    </w:p>
    <w:p w14:paraId="50025482" w14:textId="64C49A9F" w:rsidR="00F00418" w:rsidRDefault="00F00418" w:rsidP="005039EB">
      <w:pPr>
        <w:spacing w:after="120"/>
        <w:rPr>
          <w:szCs w:val="24"/>
          <w:lang w:eastAsia="zh-CN"/>
        </w:rPr>
      </w:pPr>
      <w:r>
        <w:rPr>
          <w:rFonts w:hint="eastAsia"/>
          <w:szCs w:val="24"/>
          <w:lang w:eastAsia="zh-CN"/>
        </w:rPr>
        <w:t>S</w:t>
      </w:r>
      <w:r>
        <w:rPr>
          <w:szCs w:val="24"/>
          <w:lang w:eastAsia="zh-CN"/>
        </w:rPr>
        <w:t xml:space="preserve">amsung: At least 15. </w:t>
      </w:r>
    </w:p>
    <w:p w14:paraId="34FC325A" w14:textId="0C92D109" w:rsidR="00F00418" w:rsidRDefault="00F00418" w:rsidP="005039EB">
      <w:pPr>
        <w:spacing w:after="120"/>
        <w:rPr>
          <w:szCs w:val="24"/>
          <w:lang w:eastAsia="zh-CN"/>
        </w:rPr>
      </w:pPr>
      <w:r>
        <w:rPr>
          <w:szCs w:val="24"/>
          <w:lang w:eastAsia="zh-CN"/>
        </w:rPr>
        <w:t>QC</w:t>
      </w:r>
      <w:r>
        <w:rPr>
          <w:rFonts w:hint="eastAsia"/>
          <w:szCs w:val="24"/>
          <w:lang w:eastAsia="zh-CN"/>
        </w:rPr>
        <w:t>:</w:t>
      </w:r>
      <w:r>
        <w:rPr>
          <w:szCs w:val="24"/>
          <w:lang w:eastAsia="zh-CN"/>
        </w:rPr>
        <w:t xml:space="preserve"> </w:t>
      </w:r>
      <w:r w:rsidR="00BE784F">
        <w:rPr>
          <w:szCs w:val="24"/>
          <w:lang w:eastAsia="zh-CN"/>
        </w:rPr>
        <w:t>Ok to FFS. Keep the previous agreement [8-15].</w:t>
      </w:r>
    </w:p>
    <w:p w14:paraId="7769FA6B" w14:textId="08658C25" w:rsidR="00BE784F" w:rsidRDefault="00BE784F" w:rsidP="005039EB">
      <w:pPr>
        <w:spacing w:after="120"/>
        <w:rPr>
          <w:szCs w:val="24"/>
          <w:lang w:eastAsia="zh-CN"/>
        </w:rPr>
      </w:pPr>
      <w:r>
        <w:rPr>
          <w:rFonts w:hint="eastAsia"/>
          <w:szCs w:val="24"/>
          <w:lang w:eastAsia="zh-CN"/>
        </w:rPr>
        <w:t>A</w:t>
      </w:r>
      <w:r>
        <w:rPr>
          <w:szCs w:val="24"/>
          <w:lang w:eastAsia="zh-CN"/>
        </w:rPr>
        <w:t xml:space="preserve">pple: </w:t>
      </w:r>
    </w:p>
    <w:p w14:paraId="3D29D1E1" w14:textId="46CDC367" w:rsidR="00BE784F" w:rsidRDefault="00BE784F" w:rsidP="005039EB">
      <w:pPr>
        <w:spacing w:after="120"/>
        <w:rPr>
          <w:szCs w:val="24"/>
          <w:lang w:eastAsia="zh-CN"/>
        </w:rPr>
      </w:pPr>
      <w:r>
        <w:rPr>
          <w:rFonts w:hint="eastAsia"/>
          <w:szCs w:val="24"/>
          <w:lang w:eastAsia="zh-CN"/>
        </w:rPr>
        <w:t>K</w:t>
      </w:r>
      <w:r>
        <w:rPr>
          <w:szCs w:val="24"/>
          <w:lang w:eastAsia="zh-CN"/>
        </w:rPr>
        <w:t>eysight</w:t>
      </w:r>
      <w:r>
        <w:rPr>
          <w:rFonts w:hint="eastAsia"/>
          <w:szCs w:val="24"/>
          <w:lang w:eastAsia="zh-CN"/>
        </w:rPr>
        <w:t>:</w:t>
      </w:r>
      <w:r>
        <w:rPr>
          <w:szCs w:val="24"/>
          <w:lang w:eastAsia="zh-CN"/>
        </w:rPr>
        <w:t xml:space="preserve"> 15 should be different UE models. </w:t>
      </w:r>
    </w:p>
    <w:p w14:paraId="282D114A" w14:textId="77777777" w:rsidR="00BE784F" w:rsidRDefault="00BE784F" w:rsidP="005039EB">
      <w:pPr>
        <w:spacing w:after="120"/>
        <w:rPr>
          <w:szCs w:val="24"/>
          <w:lang w:eastAsia="zh-CN"/>
        </w:rPr>
      </w:pPr>
    </w:p>
    <w:bookmarkEnd w:id="3"/>
    <w:p w14:paraId="56975D67" w14:textId="77777777" w:rsidR="00BD44AF" w:rsidRPr="00CC3CA9" w:rsidRDefault="00BD44AF" w:rsidP="005B4802">
      <w:pPr>
        <w:rPr>
          <w:i/>
          <w:color w:val="0070C0"/>
          <w:lang w:eastAsia="zh-CN"/>
        </w:rPr>
      </w:pPr>
    </w:p>
    <w:p w14:paraId="7CC15AD2" w14:textId="0DCE0A60" w:rsidR="00BA71BD" w:rsidRPr="00CC3CA9" w:rsidRDefault="00BA71BD" w:rsidP="00BA71BD">
      <w:pPr>
        <w:rPr>
          <w:b/>
          <w:u w:val="single"/>
          <w:lang w:eastAsia="zh-CN"/>
        </w:rPr>
      </w:pPr>
      <w:r w:rsidRPr="00CC3CA9">
        <w:rPr>
          <w:b/>
          <w:u w:val="single"/>
          <w:lang w:eastAsia="ko-KR"/>
        </w:rPr>
        <w:t xml:space="preserve">Issue 1-1-6: </w:t>
      </w:r>
      <w:r w:rsidR="005E13A5" w:rsidRPr="00CC3CA9">
        <w:rPr>
          <w:b/>
          <w:u w:val="single"/>
          <w:lang w:eastAsia="zh-CN"/>
        </w:rPr>
        <w:t xml:space="preserve">How to avoid the same UE model being tested multiple times </w:t>
      </w:r>
      <w:r w:rsidR="005E13A5" w:rsidRPr="00CC3CA9">
        <w:rPr>
          <w:rFonts w:hint="eastAsia"/>
          <w:b/>
          <w:u w:val="single"/>
          <w:lang w:eastAsia="zh-CN"/>
        </w:rPr>
        <w:t>in</w:t>
      </w:r>
      <w:r w:rsidR="005E13A5" w:rsidRPr="00CC3CA9">
        <w:rPr>
          <w:b/>
          <w:u w:val="single"/>
          <w:lang w:eastAsia="zh-CN"/>
        </w:rPr>
        <w:t xml:space="preserve"> M</w:t>
      </w:r>
      <w:r w:rsidR="005E13A5" w:rsidRPr="00CC3CA9">
        <w:rPr>
          <w:rFonts w:hint="eastAsia"/>
          <w:b/>
          <w:u w:val="single"/>
          <w:lang w:eastAsia="zh-CN"/>
        </w:rPr>
        <w:t>easure</w:t>
      </w:r>
      <w:r w:rsidR="005E13A5" w:rsidRPr="00CC3CA9">
        <w:rPr>
          <w:b/>
          <w:u w:val="single"/>
          <w:lang w:eastAsia="zh-CN"/>
        </w:rPr>
        <w:t>ment Campaign</w:t>
      </w:r>
    </w:p>
    <w:p w14:paraId="206102A8" w14:textId="0E0B9294" w:rsidR="00233143" w:rsidRPr="00CC3CA9" w:rsidRDefault="00233143" w:rsidP="00233143">
      <w:pPr>
        <w:pStyle w:val="aff8"/>
        <w:numPr>
          <w:ilvl w:val="0"/>
          <w:numId w:val="4"/>
        </w:numPr>
        <w:overflowPunct/>
        <w:autoSpaceDE/>
        <w:autoSpaceDN/>
        <w:adjustRightInd/>
        <w:spacing w:after="120"/>
        <w:ind w:left="720" w:firstLineChars="0"/>
        <w:textAlignment w:val="auto"/>
        <w:rPr>
          <w:rFonts w:eastAsia="宋体"/>
          <w:szCs w:val="24"/>
          <w:lang w:eastAsia="zh-CN"/>
        </w:rPr>
      </w:pPr>
      <w:r w:rsidRPr="00CC3CA9">
        <w:rPr>
          <w:rFonts w:eastAsia="宋体"/>
          <w:szCs w:val="24"/>
          <w:lang w:eastAsia="zh-CN"/>
        </w:rPr>
        <w:t>Proposal</w:t>
      </w:r>
      <w:r w:rsidRPr="00CC3CA9">
        <w:rPr>
          <w:rFonts w:eastAsia="宋体" w:hint="eastAsia"/>
          <w:szCs w:val="24"/>
          <w:lang w:eastAsia="zh-CN"/>
        </w:rPr>
        <w:t>s</w:t>
      </w:r>
    </w:p>
    <w:p w14:paraId="0F74C51F" w14:textId="1B2FB141" w:rsidR="003246AC" w:rsidRPr="00CC3CA9" w:rsidRDefault="00E521FC" w:rsidP="003246AC">
      <w:pPr>
        <w:pStyle w:val="aff8"/>
        <w:numPr>
          <w:ilvl w:val="1"/>
          <w:numId w:val="4"/>
        </w:numPr>
        <w:ind w:firstLineChars="0"/>
        <w:rPr>
          <w:rFonts w:eastAsia="宋体"/>
          <w:szCs w:val="24"/>
          <w:lang w:eastAsia="zh-CN"/>
        </w:rPr>
      </w:pPr>
      <w:r w:rsidRPr="00CC3CA9">
        <w:rPr>
          <w:rFonts w:eastAsia="宋体"/>
          <w:szCs w:val="24"/>
          <w:lang w:eastAsia="zh-CN"/>
        </w:rPr>
        <w:t xml:space="preserve">Proposal 1: </w:t>
      </w:r>
      <w:r w:rsidR="003246AC" w:rsidRPr="00CC3CA9">
        <w:rPr>
          <w:rFonts w:eastAsia="宋体"/>
          <w:szCs w:val="24"/>
          <w:lang w:eastAsia="zh-CN"/>
        </w:rPr>
        <w:t>Consider to adopt similar approaches in R4-2220265</w:t>
      </w:r>
      <w:r w:rsidR="003A2F24" w:rsidRPr="00CC3CA9">
        <w:rPr>
          <w:rFonts w:eastAsia="宋体"/>
          <w:szCs w:val="24"/>
          <w:lang w:eastAsia="zh-CN"/>
        </w:rPr>
        <w:t xml:space="preserve"> (WF for test device information collection for the measurement data pool from Rel-17 TRP TRS WI and Rel-17 FR1 MIMO OTA)</w:t>
      </w:r>
      <w:r w:rsidR="003246AC" w:rsidRPr="00CC3CA9">
        <w:rPr>
          <w:rFonts w:eastAsia="宋体"/>
          <w:szCs w:val="24"/>
          <w:lang w:eastAsia="zh-CN"/>
        </w:rPr>
        <w:t xml:space="preserve">, i.e., identify a neutral observer to collect device pool information and handle the data of the same UE model. </w:t>
      </w:r>
      <w:r w:rsidRPr="00CC3CA9">
        <w:rPr>
          <w:rFonts w:eastAsia="宋体"/>
          <w:szCs w:val="24"/>
          <w:lang w:eastAsia="zh-CN"/>
        </w:rPr>
        <w:t>(CAICT)</w:t>
      </w:r>
    </w:p>
    <w:p w14:paraId="5B105AEA" w14:textId="595E345C" w:rsidR="00E521FC" w:rsidRPr="00CC3CA9" w:rsidRDefault="00E521FC" w:rsidP="003246AC">
      <w:pPr>
        <w:pStyle w:val="aff8"/>
        <w:numPr>
          <w:ilvl w:val="1"/>
          <w:numId w:val="4"/>
        </w:numPr>
        <w:ind w:firstLineChars="0"/>
        <w:rPr>
          <w:rFonts w:eastAsia="宋体"/>
          <w:szCs w:val="24"/>
          <w:lang w:eastAsia="zh-CN"/>
        </w:rPr>
      </w:pPr>
      <w:r w:rsidRPr="00CC3CA9">
        <w:rPr>
          <w:rFonts w:eastAsia="宋体" w:hint="eastAsia"/>
          <w:szCs w:val="24"/>
          <w:lang w:eastAsia="zh-CN"/>
        </w:rPr>
        <w:t>O</w:t>
      </w:r>
      <w:r w:rsidRPr="00CC3CA9">
        <w:rPr>
          <w:rFonts w:eastAsia="宋体"/>
          <w:szCs w:val="24"/>
          <w:lang w:eastAsia="zh-CN"/>
        </w:rPr>
        <w:t>thers</w:t>
      </w:r>
    </w:p>
    <w:p w14:paraId="7F02C74D" w14:textId="77777777" w:rsidR="005039EB" w:rsidRPr="005039EB" w:rsidRDefault="005039EB" w:rsidP="005039EB">
      <w:pPr>
        <w:spacing w:after="120"/>
        <w:rPr>
          <w:szCs w:val="24"/>
          <w:lang w:eastAsia="zh-CN"/>
        </w:rPr>
      </w:pPr>
      <w:r w:rsidRPr="005039EB">
        <w:rPr>
          <w:szCs w:val="24"/>
          <w:lang w:eastAsia="zh-CN"/>
        </w:rPr>
        <w:t xml:space="preserve">Discussions: </w:t>
      </w:r>
    </w:p>
    <w:p w14:paraId="3006194D" w14:textId="67ACA16D" w:rsidR="00BE784F" w:rsidRDefault="00BE784F" w:rsidP="005039EB">
      <w:pPr>
        <w:spacing w:after="120"/>
        <w:rPr>
          <w:szCs w:val="24"/>
          <w:lang w:eastAsia="zh-CN"/>
        </w:rPr>
      </w:pPr>
      <w:r>
        <w:rPr>
          <w:rFonts w:hint="eastAsia"/>
          <w:szCs w:val="24"/>
          <w:lang w:eastAsia="zh-CN"/>
        </w:rPr>
        <w:t>K</w:t>
      </w:r>
      <w:r>
        <w:rPr>
          <w:szCs w:val="24"/>
          <w:lang w:eastAsia="zh-CN"/>
        </w:rPr>
        <w:t>eysight</w:t>
      </w:r>
      <w:r>
        <w:rPr>
          <w:rFonts w:hint="eastAsia"/>
          <w:szCs w:val="24"/>
          <w:lang w:eastAsia="zh-CN"/>
        </w:rPr>
        <w:t>:</w:t>
      </w:r>
      <w:r w:rsidR="001861C2">
        <w:rPr>
          <w:szCs w:val="24"/>
          <w:lang w:eastAsia="zh-CN"/>
        </w:rPr>
        <w:t xml:space="preserve"> </w:t>
      </w:r>
      <w:r w:rsidR="001861C2" w:rsidRPr="001861C2">
        <w:rPr>
          <w:szCs w:val="24"/>
          <w:lang w:eastAsia="zh-CN"/>
        </w:rPr>
        <w:t xml:space="preserve">The duty </w:t>
      </w:r>
      <w:r w:rsidR="001861C2">
        <w:rPr>
          <w:szCs w:val="24"/>
          <w:lang w:eastAsia="zh-CN"/>
        </w:rPr>
        <w:t xml:space="preserve">and working procedures </w:t>
      </w:r>
      <w:r w:rsidR="001861C2" w:rsidRPr="001861C2">
        <w:rPr>
          <w:szCs w:val="24"/>
          <w:lang w:eastAsia="zh-CN"/>
        </w:rPr>
        <w:t>of the observer should be specified</w:t>
      </w:r>
      <w:r w:rsidR="001861C2">
        <w:rPr>
          <w:szCs w:val="24"/>
          <w:lang w:eastAsia="zh-CN"/>
        </w:rPr>
        <w:t>.</w:t>
      </w:r>
    </w:p>
    <w:p w14:paraId="4539080C" w14:textId="3324AB0A" w:rsidR="003E2302" w:rsidRDefault="003E2302" w:rsidP="005039EB">
      <w:pPr>
        <w:spacing w:after="120"/>
        <w:rPr>
          <w:szCs w:val="24"/>
          <w:lang w:eastAsia="zh-CN"/>
        </w:rPr>
      </w:pPr>
      <w:r>
        <w:rPr>
          <w:rFonts w:hint="eastAsia"/>
          <w:szCs w:val="24"/>
          <w:lang w:eastAsia="zh-CN"/>
        </w:rPr>
        <w:t>A</w:t>
      </w:r>
      <w:r>
        <w:rPr>
          <w:szCs w:val="24"/>
          <w:lang w:eastAsia="zh-CN"/>
        </w:rPr>
        <w:t xml:space="preserve">pple: </w:t>
      </w:r>
      <w:r w:rsidR="001861C2" w:rsidRPr="001861C2">
        <w:rPr>
          <w:szCs w:val="24"/>
          <w:lang w:eastAsia="zh-CN"/>
        </w:rPr>
        <w:t>the discussion outcomes of the Rel-17 TRP TRS</w:t>
      </w:r>
      <w:r w:rsidR="001861C2">
        <w:rPr>
          <w:szCs w:val="24"/>
          <w:lang w:eastAsia="zh-CN"/>
        </w:rPr>
        <w:t xml:space="preserve"> can be reused. </w:t>
      </w:r>
    </w:p>
    <w:p w14:paraId="58F4CB5B" w14:textId="77777777" w:rsidR="00BE784F" w:rsidRPr="005039EB" w:rsidRDefault="00BE784F" w:rsidP="005039EB">
      <w:pPr>
        <w:spacing w:after="120"/>
        <w:rPr>
          <w:szCs w:val="24"/>
          <w:lang w:eastAsia="zh-CN"/>
        </w:rPr>
      </w:pPr>
    </w:p>
    <w:p w14:paraId="579E5C12" w14:textId="77777777" w:rsidR="005039EB" w:rsidRPr="005039EB" w:rsidRDefault="005039EB" w:rsidP="005039EB">
      <w:pPr>
        <w:spacing w:after="120"/>
        <w:rPr>
          <w:szCs w:val="24"/>
          <w:lang w:eastAsia="zh-CN"/>
        </w:rPr>
      </w:pPr>
      <w:r w:rsidRPr="00977054">
        <w:rPr>
          <w:szCs w:val="24"/>
          <w:highlight w:val="green"/>
          <w:lang w:eastAsia="zh-CN"/>
        </w:rPr>
        <w:t>Agreements:</w:t>
      </w:r>
    </w:p>
    <w:p w14:paraId="1EDD1FBA" w14:textId="19307631" w:rsidR="00BA71BD" w:rsidRDefault="00BE784F" w:rsidP="005B4802">
      <w:pPr>
        <w:rPr>
          <w:szCs w:val="24"/>
          <w:lang w:eastAsia="zh-CN"/>
        </w:rPr>
      </w:pPr>
      <w:r w:rsidRPr="00BE784F">
        <w:rPr>
          <w:szCs w:val="24"/>
          <w:highlight w:val="green"/>
          <w:lang w:eastAsia="zh-CN"/>
        </w:rPr>
        <w:t>Consider to adopt similar approaches in R4-2220265 (WF for test device information collection for the measurement data pool from Rel-17 TRP TRS WI and Rel-17 FR1 MIMO OTA), i.e., identify a neutral observer to collect device pool information and handle the data of the same UE model. The duty of the observer should be specified</w:t>
      </w:r>
      <w:r>
        <w:rPr>
          <w:szCs w:val="24"/>
          <w:highlight w:val="green"/>
          <w:lang w:eastAsia="zh-CN"/>
        </w:rPr>
        <w:t xml:space="preserve">, </w:t>
      </w:r>
      <w:r w:rsidR="003E2302">
        <w:rPr>
          <w:szCs w:val="24"/>
          <w:highlight w:val="green"/>
          <w:lang w:eastAsia="zh-CN"/>
        </w:rPr>
        <w:t>consider to reuse the discussion outcomes of the Rel-17 TRP TRS</w:t>
      </w:r>
      <w:r w:rsidRPr="00BE784F">
        <w:rPr>
          <w:szCs w:val="24"/>
          <w:highlight w:val="green"/>
          <w:lang w:eastAsia="zh-CN"/>
        </w:rPr>
        <w:t>.</w:t>
      </w:r>
    </w:p>
    <w:p w14:paraId="31708D35" w14:textId="6D888BBE" w:rsidR="00BD44AF" w:rsidRPr="00CC3CA9" w:rsidRDefault="00BE784F" w:rsidP="005B4802">
      <w:pPr>
        <w:rPr>
          <w:i/>
          <w:color w:val="0070C0"/>
          <w:lang w:eastAsia="zh-CN"/>
        </w:rPr>
      </w:pPr>
      <w:r>
        <w:rPr>
          <w:szCs w:val="24"/>
          <w:lang w:eastAsia="zh-CN"/>
        </w:rPr>
        <w:tab/>
        <w:t xml:space="preserve"> </w:t>
      </w:r>
    </w:p>
    <w:p w14:paraId="7D26061C" w14:textId="2C7A6D49" w:rsidR="00E94F9C" w:rsidRDefault="00E94F9C" w:rsidP="00E94F9C">
      <w:pPr>
        <w:rPr>
          <w:b/>
          <w:u w:val="single"/>
          <w:lang w:eastAsia="zh-CN"/>
        </w:rPr>
      </w:pPr>
      <w:r w:rsidRPr="00CC3CA9">
        <w:rPr>
          <w:b/>
          <w:u w:val="single"/>
          <w:lang w:eastAsia="ko-KR"/>
        </w:rPr>
        <w:lastRenderedPageBreak/>
        <w:t>Issue 1-1-</w:t>
      </w:r>
      <w:r w:rsidR="0091365F" w:rsidRPr="00CC3CA9">
        <w:rPr>
          <w:b/>
          <w:u w:val="single"/>
          <w:lang w:eastAsia="ko-KR"/>
        </w:rPr>
        <w:t>7</w:t>
      </w:r>
      <w:r w:rsidRPr="00CC3CA9">
        <w:rPr>
          <w:b/>
          <w:u w:val="single"/>
          <w:lang w:eastAsia="ko-KR"/>
        </w:rPr>
        <w:t xml:space="preserve">: </w:t>
      </w:r>
      <w:r w:rsidR="00346AA4" w:rsidRPr="00CC3CA9">
        <w:rPr>
          <w:b/>
          <w:u w:val="single"/>
          <w:lang w:eastAsia="ko-KR"/>
        </w:rPr>
        <w:t xml:space="preserve">Whether to </w:t>
      </w:r>
      <w:r w:rsidR="00A54100" w:rsidRPr="00CC3CA9">
        <w:rPr>
          <w:b/>
          <w:u w:val="single"/>
          <w:lang w:eastAsia="ko-KR"/>
        </w:rPr>
        <w:t xml:space="preserve">require </w:t>
      </w:r>
      <w:r w:rsidR="00346AA4" w:rsidRPr="00CC3CA9">
        <w:rPr>
          <w:b/>
          <w:u w:val="single"/>
          <w:lang w:eastAsia="zh-CN"/>
        </w:rPr>
        <w:t>the proportion of single panel UE</w:t>
      </w:r>
    </w:p>
    <w:p w14:paraId="6FBF600F" w14:textId="4FA5C2E4" w:rsidR="00547AAA" w:rsidRDefault="00B6312E" w:rsidP="00E94F9C">
      <w:pPr>
        <w:rPr>
          <w:bCs/>
          <w:i/>
          <w:iCs/>
          <w:color w:val="0070C0"/>
          <w:lang w:eastAsia="zh-CN"/>
        </w:rPr>
      </w:pPr>
      <w:r w:rsidRPr="00B6312E">
        <w:rPr>
          <w:rFonts w:hint="eastAsia"/>
          <w:bCs/>
          <w:i/>
          <w:iCs/>
          <w:color w:val="0070C0"/>
          <w:lang w:eastAsia="zh-CN"/>
        </w:rPr>
        <w:t>M</w:t>
      </w:r>
      <w:r w:rsidRPr="00B6312E">
        <w:rPr>
          <w:bCs/>
          <w:i/>
          <w:iCs/>
          <w:color w:val="0070C0"/>
          <w:lang w:eastAsia="zh-CN"/>
        </w:rPr>
        <w:t>oderator:</w:t>
      </w:r>
      <w:r>
        <w:rPr>
          <w:bCs/>
          <w:i/>
          <w:iCs/>
          <w:color w:val="0070C0"/>
          <w:lang w:eastAsia="zh-CN"/>
        </w:rPr>
        <w:t xml:space="preserve"> In the approved Framework (</w:t>
      </w:r>
      <w:r w:rsidRPr="00B6312E">
        <w:rPr>
          <w:bCs/>
          <w:i/>
          <w:iCs/>
          <w:color w:val="0070C0"/>
          <w:lang w:eastAsia="zh-CN"/>
        </w:rPr>
        <w:t>R4-2220611</w:t>
      </w:r>
      <w:r>
        <w:rPr>
          <w:bCs/>
          <w:i/>
          <w:iCs/>
          <w:color w:val="0070C0"/>
          <w:lang w:eastAsia="zh-CN"/>
        </w:rPr>
        <w:t>):</w:t>
      </w:r>
    </w:p>
    <w:tbl>
      <w:tblPr>
        <w:tblStyle w:val="aff7"/>
        <w:tblW w:w="0" w:type="auto"/>
        <w:tblLook w:val="04A0" w:firstRow="1" w:lastRow="0" w:firstColumn="1" w:lastColumn="0" w:noHBand="0" w:noVBand="1"/>
      </w:tblPr>
      <w:tblGrid>
        <w:gridCol w:w="9631"/>
      </w:tblGrid>
      <w:tr w:rsidR="00B6312E" w14:paraId="5D790C34" w14:textId="77777777" w:rsidTr="00B6312E">
        <w:tc>
          <w:tcPr>
            <w:tcW w:w="9631" w:type="dxa"/>
          </w:tcPr>
          <w:p w14:paraId="317F6E26" w14:textId="77777777" w:rsidR="00B6312E" w:rsidRPr="00B6312E" w:rsidRDefault="00B6312E" w:rsidP="00B6312E">
            <w:pPr>
              <w:overflowPunct/>
              <w:autoSpaceDE/>
              <w:adjustRightInd/>
              <w:spacing w:afterLines="50" w:after="120"/>
              <w:jc w:val="both"/>
              <w:rPr>
                <w:rFonts w:eastAsiaTheme="minorEastAsia"/>
                <w:b/>
                <w:i/>
                <w:iCs/>
                <w:color w:val="0070C0"/>
                <w:lang w:eastAsia="zh-CN"/>
              </w:rPr>
            </w:pPr>
            <w:r w:rsidRPr="00B6312E">
              <w:rPr>
                <w:rFonts w:eastAsiaTheme="minorEastAsia"/>
                <w:b/>
                <w:i/>
                <w:iCs/>
                <w:color w:val="0070C0"/>
                <w:lang w:eastAsia="zh-CN"/>
              </w:rPr>
              <w:t>2.2.7 UE antenna panel assumption impact on performance requirements</w:t>
            </w:r>
          </w:p>
          <w:p w14:paraId="00B16480" w14:textId="77777777" w:rsidR="00B6312E" w:rsidRPr="00B6312E" w:rsidRDefault="00B6312E" w:rsidP="00B6312E">
            <w:pPr>
              <w:numPr>
                <w:ilvl w:val="0"/>
                <w:numId w:val="39"/>
              </w:numPr>
              <w:overflowPunct/>
              <w:autoSpaceDE/>
              <w:adjustRightInd/>
              <w:spacing w:afterLines="50" w:after="120"/>
              <w:ind w:leftChars="380" w:left="1120"/>
              <w:jc w:val="both"/>
              <w:rPr>
                <w:rFonts w:eastAsia="Batang"/>
                <w:i/>
                <w:iCs/>
                <w:color w:val="0070C0"/>
              </w:rPr>
            </w:pPr>
            <w:r w:rsidRPr="00B6312E">
              <w:rPr>
                <w:i/>
                <w:iCs/>
                <w:color w:val="0070C0"/>
              </w:rPr>
              <w:t>RAN4 needs to study the impact of different UE implementation assumption</w:t>
            </w:r>
            <w:r w:rsidRPr="00B6312E">
              <w:rPr>
                <w:rFonts w:hint="eastAsia"/>
                <w:i/>
                <w:iCs/>
                <w:color w:val="0070C0"/>
              </w:rPr>
              <w:t>s</w:t>
            </w:r>
            <w:r w:rsidRPr="00B6312E">
              <w:rPr>
                <w:i/>
                <w:iCs/>
                <w:color w:val="0070C0"/>
              </w:rPr>
              <w:t xml:space="preserve"> on the number of panels on MIMO OTA requirements</w:t>
            </w:r>
          </w:p>
          <w:p w14:paraId="37EB6B1D" w14:textId="1ED22DE7" w:rsidR="00B6312E" w:rsidRPr="00B6312E" w:rsidRDefault="00B6312E" w:rsidP="00B6312E">
            <w:pPr>
              <w:numPr>
                <w:ilvl w:val="0"/>
                <w:numId w:val="39"/>
              </w:numPr>
              <w:overflowPunct/>
              <w:autoSpaceDE/>
              <w:adjustRightInd/>
              <w:spacing w:afterLines="50" w:after="120"/>
              <w:ind w:leftChars="380" w:left="1120"/>
              <w:jc w:val="both"/>
              <w:rPr>
                <w:bCs/>
                <w:i/>
                <w:iCs/>
                <w:color w:val="0070C0"/>
                <w:lang w:eastAsia="zh-CN"/>
              </w:rPr>
            </w:pPr>
            <w:r w:rsidRPr="00B6312E">
              <w:rPr>
                <w:i/>
                <w:iCs/>
                <w:color w:val="0070C0"/>
              </w:rPr>
              <w:t>FFS how to accommodate different UE assumptions of number of panels for deriving MIMO OTA requirements</w:t>
            </w:r>
          </w:p>
        </w:tc>
      </w:tr>
    </w:tbl>
    <w:p w14:paraId="5DFE1E8A" w14:textId="78E684F9" w:rsidR="00B6312E" w:rsidRPr="00CC3CA9" w:rsidRDefault="00B6312E" w:rsidP="00E94F9C">
      <w:pPr>
        <w:rPr>
          <w:b/>
          <w:u w:val="single"/>
          <w:lang w:eastAsia="zh-CN"/>
        </w:rPr>
      </w:pPr>
      <w:r>
        <w:rPr>
          <w:rFonts w:hint="eastAsia"/>
          <w:b/>
          <w:u w:val="single"/>
          <w:lang w:eastAsia="zh-CN"/>
        </w:rPr>
        <w:t xml:space="preserve"> </w:t>
      </w:r>
    </w:p>
    <w:p w14:paraId="4B20AADE" w14:textId="511F0817" w:rsidR="00E94F9C" w:rsidRPr="00CC3CA9" w:rsidRDefault="00E94F9C" w:rsidP="00E94F9C">
      <w:pPr>
        <w:pStyle w:val="aff8"/>
        <w:numPr>
          <w:ilvl w:val="0"/>
          <w:numId w:val="4"/>
        </w:numPr>
        <w:overflowPunct/>
        <w:autoSpaceDE/>
        <w:autoSpaceDN/>
        <w:adjustRightInd/>
        <w:spacing w:after="120"/>
        <w:ind w:left="720" w:firstLineChars="0"/>
        <w:textAlignment w:val="auto"/>
        <w:rPr>
          <w:rFonts w:eastAsia="宋体"/>
          <w:szCs w:val="24"/>
          <w:lang w:eastAsia="zh-CN"/>
        </w:rPr>
      </w:pPr>
      <w:r w:rsidRPr="00CC3CA9">
        <w:rPr>
          <w:rFonts w:eastAsia="宋体"/>
          <w:szCs w:val="24"/>
          <w:lang w:eastAsia="zh-CN"/>
        </w:rPr>
        <w:t>Proposal</w:t>
      </w:r>
      <w:r w:rsidR="005E30F1" w:rsidRPr="00CC3CA9">
        <w:rPr>
          <w:rFonts w:eastAsia="宋体"/>
          <w:szCs w:val="24"/>
          <w:lang w:eastAsia="zh-CN"/>
        </w:rPr>
        <w:t>s</w:t>
      </w:r>
      <w:r w:rsidR="00717674">
        <w:rPr>
          <w:rFonts w:eastAsia="宋体"/>
          <w:szCs w:val="24"/>
          <w:lang w:eastAsia="zh-CN"/>
        </w:rPr>
        <w:t xml:space="preserve">: </w:t>
      </w:r>
      <w:r w:rsidR="00443E6B" w:rsidRPr="00443E6B">
        <w:rPr>
          <w:rFonts w:eastAsia="宋体"/>
          <w:szCs w:val="24"/>
          <w:lang w:eastAsia="zh-CN"/>
        </w:rPr>
        <w:t>Whether to require the proportion of single panel UE</w:t>
      </w:r>
    </w:p>
    <w:p w14:paraId="05BA82F4" w14:textId="781E288B" w:rsidR="00717674" w:rsidRPr="00CB4859" w:rsidRDefault="00717674" w:rsidP="005A61B1">
      <w:pPr>
        <w:pStyle w:val="aff8"/>
        <w:numPr>
          <w:ilvl w:val="1"/>
          <w:numId w:val="4"/>
        </w:numPr>
        <w:ind w:firstLineChars="0"/>
        <w:rPr>
          <w:i/>
          <w:lang w:eastAsia="zh-CN"/>
        </w:rPr>
      </w:pPr>
      <w:r>
        <w:rPr>
          <w:rFonts w:eastAsiaTheme="minorEastAsia" w:hint="eastAsia"/>
          <w:iCs/>
          <w:lang w:eastAsia="zh-CN"/>
        </w:rPr>
        <w:t>P</w:t>
      </w:r>
      <w:r>
        <w:rPr>
          <w:rFonts w:eastAsiaTheme="minorEastAsia"/>
          <w:iCs/>
          <w:lang w:eastAsia="zh-CN"/>
        </w:rPr>
        <w:t xml:space="preserve">roposal 1: </w:t>
      </w:r>
      <w:r w:rsidR="00443E6B">
        <w:rPr>
          <w:rFonts w:eastAsiaTheme="minorEastAsia"/>
          <w:iCs/>
          <w:lang w:eastAsia="zh-CN"/>
        </w:rPr>
        <w:t>F</w:t>
      </w:r>
      <w:r>
        <w:rPr>
          <w:rFonts w:eastAsiaTheme="minorEastAsia"/>
          <w:iCs/>
          <w:lang w:eastAsia="zh-CN"/>
        </w:rPr>
        <w:t>or</w:t>
      </w:r>
      <w:r w:rsidR="00971D2B">
        <w:rPr>
          <w:rFonts w:eastAsiaTheme="minorEastAsia"/>
          <w:iCs/>
          <w:lang w:eastAsia="zh-CN"/>
        </w:rPr>
        <w:t xml:space="preserve"> Measurement Ca</w:t>
      </w:r>
      <w:r>
        <w:rPr>
          <w:rFonts w:eastAsiaTheme="minorEastAsia"/>
          <w:iCs/>
          <w:lang w:eastAsia="zh-CN"/>
        </w:rPr>
        <w:t>mpaign:</w:t>
      </w:r>
    </w:p>
    <w:p w14:paraId="39A94B17" w14:textId="6181BB72" w:rsidR="00717674" w:rsidRPr="00CB4859" w:rsidRDefault="00717674" w:rsidP="00717674">
      <w:pPr>
        <w:pStyle w:val="aff8"/>
        <w:numPr>
          <w:ilvl w:val="2"/>
          <w:numId w:val="4"/>
        </w:numPr>
        <w:ind w:firstLineChars="0"/>
        <w:rPr>
          <w:i/>
          <w:lang w:eastAsia="zh-CN"/>
        </w:rPr>
      </w:pPr>
      <w:r>
        <w:rPr>
          <w:rFonts w:eastAsiaTheme="minorEastAsia"/>
          <w:iCs/>
          <w:lang w:eastAsia="zh-CN"/>
        </w:rPr>
        <w:t>Option 1</w:t>
      </w:r>
      <w:r w:rsidR="00443E6B">
        <w:rPr>
          <w:rFonts w:eastAsiaTheme="minorEastAsia"/>
          <w:iCs/>
          <w:lang w:eastAsia="zh-CN"/>
        </w:rPr>
        <w:t>a</w:t>
      </w:r>
      <w:r>
        <w:rPr>
          <w:rFonts w:eastAsiaTheme="minorEastAsia"/>
          <w:iCs/>
          <w:lang w:eastAsia="zh-CN"/>
        </w:rPr>
        <w:t>: yes</w:t>
      </w:r>
    </w:p>
    <w:p w14:paraId="5AD4557B" w14:textId="3E1ABE30" w:rsidR="00717674" w:rsidRPr="00171A2C" w:rsidRDefault="00717674">
      <w:pPr>
        <w:pStyle w:val="aff8"/>
        <w:numPr>
          <w:ilvl w:val="2"/>
          <w:numId w:val="4"/>
        </w:numPr>
        <w:ind w:firstLineChars="0"/>
        <w:rPr>
          <w:i/>
          <w:lang w:eastAsia="zh-CN"/>
        </w:rPr>
      </w:pPr>
      <w:r>
        <w:rPr>
          <w:rFonts w:eastAsiaTheme="minorEastAsia"/>
          <w:iCs/>
          <w:lang w:eastAsia="zh-CN"/>
        </w:rPr>
        <w:t xml:space="preserve">Option </w:t>
      </w:r>
      <w:r w:rsidR="00443E6B">
        <w:rPr>
          <w:rFonts w:eastAsiaTheme="minorEastAsia"/>
          <w:iCs/>
          <w:lang w:eastAsia="zh-CN"/>
        </w:rPr>
        <w:t>1b</w:t>
      </w:r>
      <w:r>
        <w:rPr>
          <w:rFonts w:eastAsiaTheme="minorEastAsia"/>
          <w:iCs/>
          <w:lang w:eastAsia="zh-CN"/>
        </w:rPr>
        <w:t>: no (Xiaomi, CAICT)</w:t>
      </w:r>
    </w:p>
    <w:p w14:paraId="22FF1E64" w14:textId="451630CD" w:rsidR="00171A2C" w:rsidRPr="00CB4859" w:rsidRDefault="00171A2C" w:rsidP="00171A2C">
      <w:pPr>
        <w:pStyle w:val="aff8"/>
        <w:numPr>
          <w:ilvl w:val="2"/>
          <w:numId w:val="4"/>
        </w:numPr>
        <w:ind w:firstLineChars="0"/>
        <w:rPr>
          <w:i/>
          <w:lang w:eastAsia="zh-CN"/>
        </w:rPr>
      </w:pPr>
      <w:r>
        <w:rPr>
          <w:rFonts w:eastAsiaTheme="minorEastAsia"/>
          <w:iCs/>
          <w:lang w:eastAsia="zh-CN"/>
        </w:rPr>
        <w:t>O</w:t>
      </w:r>
      <w:r>
        <w:rPr>
          <w:rFonts w:eastAsiaTheme="minorEastAsia" w:hint="eastAsia"/>
          <w:iCs/>
          <w:lang w:eastAsia="zh-CN"/>
        </w:rPr>
        <w:t>p</w:t>
      </w:r>
      <w:r>
        <w:rPr>
          <w:rFonts w:eastAsiaTheme="minorEastAsia"/>
          <w:iCs/>
          <w:lang w:eastAsia="zh-CN"/>
        </w:rPr>
        <w:t xml:space="preserve">tion 1c: not mandatory, but encourage </w:t>
      </w:r>
      <w:r w:rsidRPr="00171A2C">
        <w:rPr>
          <w:rFonts w:eastAsiaTheme="minorEastAsia"/>
          <w:iCs/>
          <w:lang w:eastAsia="zh-CN"/>
        </w:rPr>
        <w:t>test lab</w:t>
      </w:r>
      <w:r>
        <w:rPr>
          <w:rFonts w:eastAsiaTheme="minorEastAsia"/>
          <w:iCs/>
          <w:lang w:eastAsia="zh-CN"/>
        </w:rPr>
        <w:t>s</w:t>
      </w:r>
      <w:r w:rsidRPr="00171A2C">
        <w:rPr>
          <w:rFonts w:eastAsiaTheme="minorEastAsia"/>
          <w:iCs/>
          <w:lang w:eastAsia="zh-CN"/>
        </w:rPr>
        <w:t xml:space="preserve"> </w:t>
      </w:r>
      <w:r>
        <w:rPr>
          <w:rFonts w:eastAsiaTheme="minorEastAsia"/>
          <w:iCs/>
          <w:lang w:eastAsia="zh-CN"/>
        </w:rPr>
        <w:t>to</w:t>
      </w:r>
      <w:r w:rsidRPr="00171A2C">
        <w:rPr>
          <w:rFonts w:eastAsiaTheme="minorEastAsia"/>
          <w:iCs/>
          <w:lang w:eastAsia="zh-CN"/>
        </w:rPr>
        <w:t xml:space="preserve"> reflect whether single panel UE has been considered or not.</w:t>
      </w:r>
      <w:r w:rsidR="000E3318">
        <w:rPr>
          <w:rFonts w:eastAsiaTheme="minorEastAsia"/>
          <w:iCs/>
          <w:lang w:eastAsia="zh-CN"/>
        </w:rPr>
        <w:t xml:space="preserve"> (vivo)</w:t>
      </w:r>
    </w:p>
    <w:p w14:paraId="14531F57" w14:textId="4B3681F1" w:rsidR="00443E6B" w:rsidRPr="00984CBD" w:rsidRDefault="00443E6B" w:rsidP="00443E6B">
      <w:pPr>
        <w:pStyle w:val="aff8"/>
        <w:numPr>
          <w:ilvl w:val="1"/>
          <w:numId w:val="4"/>
        </w:numPr>
        <w:ind w:firstLineChars="0"/>
        <w:rPr>
          <w:i/>
          <w:lang w:eastAsia="zh-CN"/>
        </w:rPr>
      </w:pPr>
      <w:r>
        <w:rPr>
          <w:rFonts w:eastAsiaTheme="minorEastAsia" w:hint="eastAsia"/>
          <w:iCs/>
          <w:lang w:eastAsia="zh-CN"/>
        </w:rPr>
        <w:t>P</w:t>
      </w:r>
      <w:r>
        <w:rPr>
          <w:rFonts w:eastAsiaTheme="minorEastAsia"/>
          <w:iCs/>
          <w:lang w:eastAsia="zh-CN"/>
        </w:rPr>
        <w:t xml:space="preserve">roposal 2: For </w:t>
      </w:r>
      <w:r w:rsidR="000505B8">
        <w:rPr>
          <w:rFonts w:eastAsiaTheme="minorEastAsia"/>
          <w:iCs/>
          <w:lang w:eastAsia="zh-CN"/>
        </w:rPr>
        <w:t>Simulation Ca</w:t>
      </w:r>
      <w:r>
        <w:rPr>
          <w:rFonts w:eastAsiaTheme="minorEastAsia"/>
          <w:iCs/>
          <w:lang w:eastAsia="zh-CN"/>
        </w:rPr>
        <w:t>mpaign:</w:t>
      </w:r>
    </w:p>
    <w:p w14:paraId="53E60207" w14:textId="0D8119F6" w:rsidR="00443E6B" w:rsidRPr="00984CBD" w:rsidRDefault="00443E6B" w:rsidP="00443E6B">
      <w:pPr>
        <w:pStyle w:val="aff8"/>
        <w:numPr>
          <w:ilvl w:val="2"/>
          <w:numId w:val="4"/>
        </w:numPr>
        <w:ind w:firstLineChars="0"/>
        <w:rPr>
          <w:i/>
          <w:lang w:eastAsia="zh-CN"/>
        </w:rPr>
      </w:pPr>
      <w:r>
        <w:rPr>
          <w:rFonts w:eastAsiaTheme="minorEastAsia"/>
          <w:iCs/>
          <w:lang w:eastAsia="zh-CN"/>
        </w:rPr>
        <w:t xml:space="preserve">Option 2a: yes </w:t>
      </w:r>
    </w:p>
    <w:p w14:paraId="39E8B3F0" w14:textId="252C9C7B" w:rsidR="00443E6B" w:rsidRPr="000E3318" w:rsidRDefault="00443E6B" w:rsidP="00443E6B">
      <w:pPr>
        <w:pStyle w:val="aff8"/>
        <w:numPr>
          <w:ilvl w:val="2"/>
          <w:numId w:val="4"/>
        </w:numPr>
        <w:ind w:firstLineChars="0"/>
        <w:rPr>
          <w:i/>
          <w:lang w:eastAsia="zh-CN"/>
        </w:rPr>
      </w:pPr>
      <w:r>
        <w:rPr>
          <w:rFonts w:eastAsiaTheme="minorEastAsia"/>
          <w:iCs/>
          <w:lang w:eastAsia="zh-CN"/>
        </w:rPr>
        <w:t>Option 2b: no (Xiaomi)</w:t>
      </w:r>
    </w:p>
    <w:p w14:paraId="3B7BDEA5" w14:textId="76D2E33F" w:rsidR="000E3318" w:rsidRPr="000E3318" w:rsidRDefault="000E3318" w:rsidP="000E3318">
      <w:pPr>
        <w:pStyle w:val="aff8"/>
        <w:numPr>
          <w:ilvl w:val="1"/>
          <w:numId w:val="4"/>
        </w:numPr>
        <w:ind w:firstLineChars="0"/>
        <w:rPr>
          <w:rFonts w:eastAsiaTheme="minorEastAsia"/>
          <w:iCs/>
          <w:lang w:eastAsia="zh-CN"/>
        </w:rPr>
      </w:pPr>
      <w:r w:rsidRPr="000E3318">
        <w:rPr>
          <w:rFonts w:eastAsiaTheme="minorEastAsia" w:hint="eastAsia"/>
          <w:iCs/>
          <w:lang w:eastAsia="zh-CN"/>
        </w:rPr>
        <w:t>P</w:t>
      </w:r>
      <w:r w:rsidRPr="000E3318">
        <w:rPr>
          <w:rFonts w:eastAsiaTheme="minorEastAsia"/>
          <w:iCs/>
          <w:lang w:eastAsia="zh-CN"/>
        </w:rPr>
        <w:t xml:space="preserve">roposal 3: </w:t>
      </w:r>
      <w:r w:rsidR="00971D2B">
        <w:rPr>
          <w:rFonts w:eastAsiaTheme="minorEastAsia"/>
          <w:iCs/>
          <w:lang w:eastAsia="zh-CN"/>
        </w:rPr>
        <w:t xml:space="preserve">For </w:t>
      </w:r>
      <w:r w:rsidR="00971D2B" w:rsidRPr="00971D2B">
        <w:rPr>
          <w:rFonts w:eastAsiaTheme="minorEastAsia"/>
          <w:iCs/>
          <w:lang w:eastAsia="zh-CN"/>
        </w:rPr>
        <w:t>Simulation Platform Validation Activity</w:t>
      </w:r>
      <w:r w:rsidR="00971D2B">
        <w:rPr>
          <w:rFonts w:eastAsiaTheme="minorEastAsia"/>
          <w:iCs/>
          <w:lang w:eastAsia="zh-CN"/>
        </w:rPr>
        <w:t>:</w:t>
      </w:r>
    </w:p>
    <w:p w14:paraId="1A6EDAC4" w14:textId="15C51A56" w:rsidR="000505B8" w:rsidRPr="00984CBD" w:rsidRDefault="000505B8" w:rsidP="000505B8">
      <w:pPr>
        <w:pStyle w:val="aff8"/>
        <w:numPr>
          <w:ilvl w:val="2"/>
          <w:numId w:val="4"/>
        </w:numPr>
        <w:ind w:firstLineChars="0"/>
        <w:rPr>
          <w:i/>
          <w:lang w:eastAsia="zh-CN"/>
        </w:rPr>
      </w:pPr>
      <w:r>
        <w:rPr>
          <w:rFonts w:eastAsiaTheme="minorEastAsia"/>
          <w:iCs/>
          <w:lang w:eastAsia="zh-CN"/>
        </w:rPr>
        <w:t xml:space="preserve">Option </w:t>
      </w:r>
      <w:r w:rsidR="00CE56A8">
        <w:rPr>
          <w:rFonts w:eastAsiaTheme="minorEastAsia"/>
          <w:iCs/>
          <w:lang w:eastAsia="zh-CN"/>
        </w:rPr>
        <w:t>3</w:t>
      </w:r>
      <w:r>
        <w:rPr>
          <w:rFonts w:eastAsiaTheme="minorEastAsia"/>
          <w:iCs/>
          <w:lang w:eastAsia="zh-CN"/>
        </w:rPr>
        <w:t xml:space="preserve">a: yes </w:t>
      </w:r>
    </w:p>
    <w:p w14:paraId="29CB4B33" w14:textId="41CDCAF7" w:rsidR="000505B8" w:rsidRPr="000E3318" w:rsidRDefault="000505B8" w:rsidP="000505B8">
      <w:pPr>
        <w:pStyle w:val="aff8"/>
        <w:numPr>
          <w:ilvl w:val="2"/>
          <w:numId w:val="4"/>
        </w:numPr>
        <w:ind w:firstLineChars="0"/>
        <w:rPr>
          <w:i/>
          <w:lang w:eastAsia="zh-CN"/>
        </w:rPr>
      </w:pPr>
      <w:r>
        <w:rPr>
          <w:rFonts w:eastAsiaTheme="minorEastAsia"/>
          <w:iCs/>
          <w:lang w:eastAsia="zh-CN"/>
        </w:rPr>
        <w:t xml:space="preserve">Option </w:t>
      </w:r>
      <w:r w:rsidR="00CE56A8">
        <w:rPr>
          <w:rFonts w:eastAsiaTheme="minorEastAsia"/>
          <w:iCs/>
          <w:lang w:eastAsia="zh-CN"/>
        </w:rPr>
        <w:t>3</w:t>
      </w:r>
      <w:r>
        <w:rPr>
          <w:rFonts w:eastAsiaTheme="minorEastAsia"/>
          <w:iCs/>
          <w:lang w:eastAsia="zh-CN"/>
        </w:rPr>
        <w:t>b: no (</w:t>
      </w:r>
      <w:r w:rsidR="0086594E">
        <w:rPr>
          <w:rFonts w:eastAsiaTheme="minorEastAsia"/>
          <w:iCs/>
          <w:lang w:eastAsia="zh-CN"/>
        </w:rPr>
        <w:t>CAICT</w:t>
      </w:r>
      <w:r>
        <w:rPr>
          <w:rFonts w:eastAsiaTheme="minorEastAsia"/>
          <w:iCs/>
          <w:lang w:eastAsia="zh-CN"/>
        </w:rPr>
        <w:t>)</w:t>
      </w:r>
    </w:p>
    <w:p w14:paraId="214FBE53" w14:textId="77777777" w:rsidR="00FA28BB" w:rsidRPr="00FA28BB" w:rsidRDefault="00FA28BB" w:rsidP="00FA28BB">
      <w:pPr>
        <w:spacing w:after="120"/>
        <w:rPr>
          <w:szCs w:val="24"/>
          <w:lang w:eastAsia="zh-CN"/>
        </w:rPr>
      </w:pPr>
      <w:r w:rsidRPr="00FA28BB">
        <w:rPr>
          <w:szCs w:val="24"/>
          <w:lang w:eastAsia="zh-CN"/>
        </w:rPr>
        <w:t xml:space="preserve">Discussions: </w:t>
      </w:r>
    </w:p>
    <w:p w14:paraId="0B453A44" w14:textId="71FA05D8" w:rsidR="00FA28BB" w:rsidRDefault="003E2302" w:rsidP="00FA28BB">
      <w:pPr>
        <w:spacing w:after="120"/>
        <w:rPr>
          <w:szCs w:val="24"/>
          <w:lang w:eastAsia="zh-CN"/>
        </w:rPr>
      </w:pPr>
      <w:r>
        <w:rPr>
          <w:rFonts w:hint="eastAsia"/>
          <w:szCs w:val="24"/>
          <w:lang w:eastAsia="zh-CN"/>
        </w:rPr>
        <w:t>Apple</w:t>
      </w:r>
      <w:r>
        <w:rPr>
          <w:szCs w:val="24"/>
          <w:lang w:eastAsia="zh-CN"/>
        </w:rPr>
        <w:t xml:space="preserve">: Add relaxation for the single panel UE on the top of the MIMO OTA requirements. </w:t>
      </w:r>
    </w:p>
    <w:p w14:paraId="51DFB5E8" w14:textId="266AA1B9" w:rsidR="003E2302" w:rsidRDefault="003E2302" w:rsidP="00FA28BB">
      <w:pPr>
        <w:spacing w:after="120"/>
        <w:rPr>
          <w:szCs w:val="24"/>
          <w:lang w:eastAsia="zh-CN"/>
        </w:rPr>
      </w:pPr>
      <w:r>
        <w:rPr>
          <w:rFonts w:hint="eastAsia"/>
          <w:szCs w:val="24"/>
          <w:lang w:eastAsia="zh-CN"/>
        </w:rPr>
        <w:t>S</w:t>
      </w:r>
      <w:r>
        <w:rPr>
          <w:szCs w:val="24"/>
          <w:lang w:eastAsia="zh-CN"/>
        </w:rPr>
        <w:t xml:space="preserve">amsung: Should firstly specify how to relax the requirement for single panel UE before removing the requirement on the proportion of single panel UE. </w:t>
      </w:r>
    </w:p>
    <w:p w14:paraId="1976A9E4" w14:textId="2B8D146B" w:rsidR="003E2302" w:rsidRDefault="003E2302" w:rsidP="00FA28BB">
      <w:pPr>
        <w:spacing w:after="120"/>
        <w:rPr>
          <w:szCs w:val="24"/>
          <w:lang w:eastAsia="zh-CN"/>
        </w:rPr>
      </w:pPr>
      <w:r>
        <w:rPr>
          <w:rFonts w:hint="eastAsia"/>
          <w:szCs w:val="24"/>
          <w:lang w:eastAsia="zh-CN"/>
        </w:rPr>
        <w:t>Q</w:t>
      </w:r>
      <w:r>
        <w:rPr>
          <w:szCs w:val="24"/>
          <w:lang w:eastAsia="zh-CN"/>
        </w:rPr>
        <w:t xml:space="preserve">C: In Rel15, one panel UE has not been considered. </w:t>
      </w:r>
    </w:p>
    <w:p w14:paraId="5E550D88" w14:textId="1EE1FDA7" w:rsidR="00AC26D8" w:rsidRDefault="00AC26D8" w:rsidP="00FA28BB">
      <w:pPr>
        <w:spacing w:after="120"/>
        <w:rPr>
          <w:szCs w:val="24"/>
          <w:lang w:eastAsia="zh-CN"/>
        </w:rPr>
      </w:pPr>
      <w:r>
        <w:rPr>
          <w:rFonts w:hint="eastAsia"/>
          <w:szCs w:val="24"/>
          <w:lang w:eastAsia="zh-CN"/>
        </w:rPr>
        <w:t>S</w:t>
      </w:r>
      <w:r>
        <w:rPr>
          <w:szCs w:val="24"/>
          <w:lang w:eastAsia="zh-CN"/>
        </w:rPr>
        <w:t xml:space="preserve">amsung: In Rel15, it is for SISO. </w:t>
      </w:r>
    </w:p>
    <w:p w14:paraId="0A9CE791" w14:textId="01A97423" w:rsidR="003E2302" w:rsidRPr="003E2302" w:rsidRDefault="00361042" w:rsidP="00FA28BB">
      <w:pPr>
        <w:spacing w:after="120"/>
        <w:rPr>
          <w:szCs w:val="24"/>
          <w:lang w:eastAsia="zh-CN"/>
        </w:rPr>
      </w:pPr>
      <w:r>
        <w:rPr>
          <w:rFonts w:hint="eastAsia"/>
          <w:szCs w:val="24"/>
          <w:lang w:eastAsia="zh-CN"/>
        </w:rPr>
        <w:t>Q</w:t>
      </w:r>
      <w:r>
        <w:rPr>
          <w:szCs w:val="24"/>
          <w:lang w:eastAsia="zh-CN"/>
        </w:rPr>
        <w:t xml:space="preserve">C: Not to require the proportion of single panel UE. </w:t>
      </w:r>
    </w:p>
    <w:p w14:paraId="24321EA7" w14:textId="77777777" w:rsidR="00BD44AF" w:rsidRPr="00CC3CA9" w:rsidRDefault="00BD44AF" w:rsidP="005B4802">
      <w:pPr>
        <w:rPr>
          <w:i/>
          <w:color w:val="0070C0"/>
          <w:lang w:eastAsia="zh-CN"/>
        </w:rPr>
      </w:pPr>
    </w:p>
    <w:p w14:paraId="66F9C9AC" w14:textId="7FEF0588" w:rsidR="00571777" w:rsidRPr="00CC3CA9" w:rsidRDefault="00571777" w:rsidP="00805BE8">
      <w:pPr>
        <w:pStyle w:val="3"/>
        <w:rPr>
          <w:sz w:val="24"/>
          <w:szCs w:val="16"/>
        </w:rPr>
      </w:pPr>
      <w:r w:rsidRPr="00CC3CA9">
        <w:rPr>
          <w:sz w:val="24"/>
          <w:szCs w:val="16"/>
        </w:rPr>
        <w:t>Sub-</w:t>
      </w:r>
      <w:r w:rsidR="00142BB9" w:rsidRPr="00CC3CA9">
        <w:rPr>
          <w:sz w:val="24"/>
          <w:szCs w:val="16"/>
        </w:rPr>
        <w:t>topic</w:t>
      </w:r>
      <w:r w:rsidRPr="00CC3CA9">
        <w:rPr>
          <w:sz w:val="24"/>
          <w:szCs w:val="16"/>
        </w:rPr>
        <w:t xml:space="preserve"> 1-2</w:t>
      </w:r>
      <w:r w:rsidR="00454E64" w:rsidRPr="00CC3CA9">
        <w:rPr>
          <w:sz w:val="24"/>
          <w:szCs w:val="16"/>
        </w:rPr>
        <w:t xml:space="preserve"> </w:t>
      </w:r>
      <w:bookmarkStart w:id="4" w:name="OLE_LINK27"/>
      <w:r w:rsidR="000F00C2" w:rsidRPr="00CC3CA9">
        <w:rPr>
          <w:sz w:val="24"/>
          <w:szCs w:val="16"/>
        </w:rPr>
        <w:t xml:space="preserve">FR2 MIMO OTA requirement </w:t>
      </w:r>
      <w:r w:rsidR="0025298F" w:rsidRPr="00CC3CA9">
        <w:rPr>
          <w:sz w:val="24"/>
          <w:szCs w:val="16"/>
        </w:rPr>
        <w:t>related work</w:t>
      </w:r>
      <w:bookmarkEnd w:id="4"/>
    </w:p>
    <w:p w14:paraId="1D55D665" w14:textId="639DE498" w:rsidR="00571777" w:rsidRPr="00CC3CA9" w:rsidRDefault="00571777" w:rsidP="00571777">
      <w:pPr>
        <w:rPr>
          <w:b/>
          <w:u w:val="single"/>
          <w:lang w:eastAsia="ko-KR"/>
        </w:rPr>
      </w:pPr>
      <w:r w:rsidRPr="00CC3CA9">
        <w:rPr>
          <w:b/>
          <w:u w:val="single"/>
          <w:lang w:eastAsia="ko-KR"/>
        </w:rPr>
        <w:t>Issue 1-2</w:t>
      </w:r>
      <w:r w:rsidR="00A06B27" w:rsidRPr="00CC3CA9">
        <w:rPr>
          <w:b/>
          <w:u w:val="single"/>
          <w:lang w:eastAsia="ko-KR"/>
        </w:rPr>
        <w:t>-1</w:t>
      </w:r>
      <w:r w:rsidRPr="00CC3CA9">
        <w:rPr>
          <w:b/>
          <w:u w:val="single"/>
          <w:lang w:eastAsia="ko-KR"/>
        </w:rPr>
        <w:t xml:space="preserve">: </w:t>
      </w:r>
      <w:r w:rsidR="00A92C7A" w:rsidRPr="00CC3CA9">
        <w:rPr>
          <w:b/>
          <w:u w:val="single"/>
          <w:lang w:eastAsia="ko-KR"/>
        </w:rPr>
        <w:t>Call for FR2 Performance Alignment Devices (PADs)</w:t>
      </w:r>
    </w:p>
    <w:p w14:paraId="010E9538" w14:textId="77777777" w:rsidR="00571777" w:rsidRPr="00CC3CA9" w:rsidRDefault="00571777" w:rsidP="00571777">
      <w:pPr>
        <w:pStyle w:val="aff8"/>
        <w:numPr>
          <w:ilvl w:val="0"/>
          <w:numId w:val="4"/>
        </w:numPr>
        <w:overflowPunct/>
        <w:autoSpaceDE/>
        <w:autoSpaceDN/>
        <w:adjustRightInd/>
        <w:spacing w:after="120"/>
        <w:ind w:left="720" w:firstLineChars="0"/>
        <w:textAlignment w:val="auto"/>
        <w:rPr>
          <w:rFonts w:eastAsia="宋体"/>
          <w:szCs w:val="24"/>
          <w:lang w:eastAsia="zh-CN"/>
        </w:rPr>
      </w:pPr>
      <w:r w:rsidRPr="00CC3CA9">
        <w:rPr>
          <w:rFonts w:eastAsia="宋体"/>
          <w:szCs w:val="24"/>
          <w:lang w:eastAsia="zh-CN"/>
        </w:rPr>
        <w:t>Proposals</w:t>
      </w:r>
    </w:p>
    <w:p w14:paraId="0BEC4196" w14:textId="7E3876A8" w:rsidR="00656F21" w:rsidRPr="00CC3CA9" w:rsidRDefault="001C738C" w:rsidP="00F93AD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C3CA9">
        <w:rPr>
          <w:rFonts w:eastAsia="宋体"/>
          <w:szCs w:val="24"/>
          <w:lang w:eastAsia="zh-CN"/>
        </w:rPr>
        <w:t xml:space="preserve">Proposal 1: </w:t>
      </w:r>
      <w:r w:rsidR="00656F21" w:rsidRPr="00CC3CA9">
        <w:rPr>
          <w:rFonts w:eastAsia="宋体"/>
          <w:szCs w:val="24"/>
          <w:lang w:eastAsia="zh-CN"/>
        </w:rPr>
        <w:t>Companies are encouraged to provide</w:t>
      </w:r>
      <w:r w:rsidR="00021AE8" w:rsidRPr="00CC3CA9">
        <w:rPr>
          <w:rFonts w:eastAsia="宋体"/>
          <w:szCs w:val="24"/>
          <w:lang w:eastAsia="zh-CN"/>
        </w:rPr>
        <w:t>/</w:t>
      </w:r>
      <w:r w:rsidR="00021AE8" w:rsidRPr="00CC3CA9">
        <w:rPr>
          <w:szCs w:val="24"/>
          <w:lang w:eastAsia="zh-CN"/>
        </w:rPr>
        <w:t>purchase</w:t>
      </w:r>
      <w:r w:rsidR="00656F21" w:rsidRPr="00CC3CA9">
        <w:rPr>
          <w:rFonts w:eastAsia="宋体"/>
          <w:szCs w:val="24"/>
          <w:lang w:eastAsia="zh-CN"/>
        </w:rPr>
        <w:t xml:space="preserve"> PADs for the FR2 MIMO OTA lab alignment activity. Please volunteer companies indicate in the table below:</w:t>
      </w: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4"/>
        <w:gridCol w:w="4111"/>
        <w:gridCol w:w="2406"/>
      </w:tblGrid>
      <w:tr w:rsidR="00656F21" w:rsidRPr="00CC3CA9" w14:paraId="49E7E8AA" w14:textId="77777777" w:rsidTr="00021AE8">
        <w:tc>
          <w:tcPr>
            <w:tcW w:w="1674" w:type="dxa"/>
            <w:shd w:val="clear" w:color="auto" w:fill="auto"/>
          </w:tcPr>
          <w:p w14:paraId="046EEE53" w14:textId="5B9B061F" w:rsidR="00656F21" w:rsidRPr="00CC3CA9" w:rsidRDefault="00656F21" w:rsidP="007C5949">
            <w:pPr>
              <w:pStyle w:val="aff8"/>
              <w:spacing w:after="120"/>
              <w:ind w:firstLineChars="0" w:firstLine="0"/>
              <w:jc w:val="center"/>
              <w:rPr>
                <w:b/>
                <w:bCs/>
                <w:szCs w:val="24"/>
                <w:lang w:eastAsia="zh-CN"/>
              </w:rPr>
            </w:pPr>
            <w:r w:rsidRPr="00CC3CA9">
              <w:rPr>
                <w:rFonts w:hint="eastAsia"/>
                <w:b/>
                <w:bCs/>
                <w:szCs w:val="24"/>
                <w:lang w:eastAsia="zh-CN"/>
              </w:rPr>
              <w:t>C</w:t>
            </w:r>
            <w:r w:rsidRPr="00CC3CA9">
              <w:rPr>
                <w:b/>
                <w:bCs/>
                <w:szCs w:val="24"/>
                <w:lang w:eastAsia="zh-CN"/>
              </w:rPr>
              <w:t>ompany</w:t>
            </w:r>
          </w:p>
        </w:tc>
        <w:tc>
          <w:tcPr>
            <w:tcW w:w="4111" w:type="dxa"/>
            <w:shd w:val="clear" w:color="auto" w:fill="auto"/>
          </w:tcPr>
          <w:p w14:paraId="2EB9A505" w14:textId="3F8EB099" w:rsidR="00656F21" w:rsidRPr="00CC3CA9" w:rsidRDefault="00656F21" w:rsidP="007C5949">
            <w:pPr>
              <w:pStyle w:val="aff8"/>
              <w:spacing w:after="120"/>
              <w:ind w:firstLineChars="0" w:firstLine="0"/>
              <w:jc w:val="center"/>
              <w:rPr>
                <w:b/>
                <w:bCs/>
                <w:szCs w:val="24"/>
                <w:lang w:eastAsia="zh-CN"/>
              </w:rPr>
            </w:pPr>
            <w:r w:rsidRPr="00CC3CA9">
              <w:rPr>
                <w:b/>
                <w:bCs/>
                <w:szCs w:val="24"/>
                <w:lang w:eastAsia="zh-CN"/>
              </w:rPr>
              <w:t>How many PADs can be provided</w:t>
            </w:r>
            <w:r w:rsidR="00021AE8" w:rsidRPr="00CC3CA9">
              <w:rPr>
                <w:b/>
                <w:bCs/>
                <w:szCs w:val="24"/>
                <w:lang w:eastAsia="zh-CN"/>
              </w:rPr>
              <w:t>/</w:t>
            </w:r>
            <w:r w:rsidR="00021AE8" w:rsidRPr="00CC3CA9">
              <w:rPr>
                <w:szCs w:val="24"/>
                <w:lang w:eastAsia="zh-CN"/>
              </w:rPr>
              <w:t xml:space="preserve"> </w:t>
            </w:r>
            <w:r w:rsidR="00021AE8" w:rsidRPr="00CC3CA9">
              <w:rPr>
                <w:b/>
                <w:bCs/>
                <w:szCs w:val="24"/>
                <w:lang w:eastAsia="zh-CN"/>
              </w:rPr>
              <w:t>purchased</w:t>
            </w:r>
          </w:p>
        </w:tc>
        <w:tc>
          <w:tcPr>
            <w:tcW w:w="2406" w:type="dxa"/>
          </w:tcPr>
          <w:p w14:paraId="22FC7381" w14:textId="77777777" w:rsidR="00656F21" w:rsidRPr="00CC3CA9" w:rsidRDefault="00656F21" w:rsidP="007C5949">
            <w:pPr>
              <w:pStyle w:val="aff8"/>
              <w:spacing w:after="120"/>
              <w:ind w:firstLineChars="0" w:firstLine="0"/>
              <w:jc w:val="center"/>
              <w:rPr>
                <w:b/>
                <w:bCs/>
                <w:szCs w:val="24"/>
                <w:lang w:eastAsia="zh-CN"/>
              </w:rPr>
            </w:pPr>
            <w:r w:rsidRPr="00CC3CA9">
              <w:rPr>
                <w:rFonts w:hint="eastAsia"/>
                <w:b/>
                <w:bCs/>
                <w:szCs w:val="24"/>
                <w:lang w:eastAsia="zh-CN"/>
              </w:rPr>
              <w:t>N</w:t>
            </w:r>
            <w:r w:rsidRPr="00CC3CA9">
              <w:rPr>
                <w:b/>
                <w:bCs/>
                <w:szCs w:val="24"/>
                <w:lang w:eastAsia="zh-CN"/>
              </w:rPr>
              <w:t>ote</w:t>
            </w:r>
          </w:p>
        </w:tc>
      </w:tr>
      <w:tr w:rsidR="00656F21" w:rsidRPr="00CC3CA9" w14:paraId="39BCF099" w14:textId="77777777" w:rsidTr="00021AE8">
        <w:tc>
          <w:tcPr>
            <w:tcW w:w="1674" w:type="dxa"/>
            <w:shd w:val="clear" w:color="auto" w:fill="auto"/>
          </w:tcPr>
          <w:p w14:paraId="60D5A290" w14:textId="77777777" w:rsidR="00656F21" w:rsidRPr="00CC3CA9" w:rsidRDefault="00656F21" w:rsidP="007C5949">
            <w:pPr>
              <w:pStyle w:val="aff8"/>
              <w:spacing w:after="120"/>
              <w:ind w:firstLineChars="0" w:firstLine="0"/>
              <w:rPr>
                <w:szCs w:val="24"/>
                <w:lang w:eastAsia="zh-CN"/>
              </w:rPr>
            </w:pPr>
            <w:r w:rsidRPr="00CC3CA9">
              <w:rPr>
                <w:rFonts w:hint="eastAsia"/>
                <w:szCs w:val="24"/>
                <w:lang w:eastAsia="zh-CN"/>
              </w:rPr>
              <w:t>H</w:t>
            </w:r>
            <w:r w:rsidRPr="00CC3CA9">
              <w:rPr>
                <w:szCs w:val="24"/>
                <w:lang w:eastAsia="zh-CN"/>
              </w:rPr>
              <w:t>uawei</w:t>
            </w:r>
          </w:p>
        </w:tc>
        <w:tc>
          <w:tcPr>
            <w:tcW w:w="4111" w:type="dxa"/>
            <w:shd w:val="clear" w:color="auto" w:fill="auto"/>
          </w:tcPr>
          <w:p w14:paraId="7ECA6239" w14:textId="77777777" w:rsidR="00656F21" w:rsidRPr="00CC3CA9" w:rsidRDefault="00656F21" w:rsidP="007C5949">
            <w:pPr>
              <w:pStyle w:val="aff8"/>
              <w:spacing w:after="120"/>
              <w:ind w:firstLineChars="0" w:firstLine="0"/>
              <w:rPr>
                <w:szCs w:val="24"/>
                <w:lang w:eastAsia="zh-CN"/>
              </w:rPr>
            </w:pPr>
            <w:r w:rsidRPr="00CC3CA9">
              <w:rPr>
                <w:szCs w:val="24"/>
                <w:lang w:eastAsia="zh-CN"/>
              </w:rPr>
              <w:t xml:space="preserve">One commercial device as PAD for lab alignment activity but not for </w:t>
            </w:r>
            <w:r w:rsidRPr="00CC3CA9">
              <w:rPr>
                <w:rFonts w:hint="eastAsia"/>
                <w:szCs w:val="24"/>
                <w:lang w:eastAsia="zh-CN"/>
              </w:rPr>
              <w:t>s</w:t>
            </w:r>
            <w:r w:rsidRPr="00CC3CA9">
              <w:rPr>
                <w:szCs w:val="24"/>
                <w:lang w:eastAsia="zh-CN"/>
              </w:rPr>
              <w:t>imulation validation activity</w:t>
            </w:r>
          </w:p>
        </w:tc>
        <w:tc>
          <w:tcPr>
            <w:tcW w:w="2406" w:type="dxa"/>
          </w:tcPr>
          <w:p w14:paraId="352724D6" w14:textId="77777777" w:rsidR="00656F21" w:rsidRPr="00CC3CA9" w:rsidRDefault="00656F21" w:rsidP="007C5949">
            <w:pPr>
              <w:pStyle w:val="aff8"/>
              <w:spacing w:after="120"/>
              <w:ind w:firstLineChars="0" w:firstLine="0"/>
              <w:rPr>
                <w:szCs w:val="24"/>
                <w:lang w:eastAsia="zh-CN"/>
              </w:rPr>
            </w:pPr>
            <w:r w:rsidRPr="00CC3CA9">
              <w:rPr>
                <w:szCs w:val="24"/>
                <w:lang w:eastAsia="zh-CN"/>
              </w:rPr>
              <w:t>Not to disclose any UE information except supported bands</w:t>
            </w:r>
          </w:p>
        </w:tc>
      </w:tr>
      <w:tr w:rsidR="00656F21" w:rsidRPr="00CC3CA9" w14:paraId="55EDA88B" w14:textId="77777777" w:rsidTr="00021AE8">
        <w:tc>
          <w:tcPr>
            <w:tcW w:w="1674" w:type="dxa"/>
            <w:shd w:val="clear" w:color="auto" w:fill="auto"/>
          </w:tcPr>
          <w:p w14:paraId="2066E2AB" w14:textId="77777777" w:rsidR="00656F21" w:rsidRPr="00CC3CA9" w:rsidRDefault="00656F21" w:rsidP="007C5949">
            <w:pPr>
              <w:pStyle w:val="aff8"/>
              <w:spacing w:after="120"/>
              <w:ind w:firstLineChars="0" w:firstLine="0"/>
              <w:rPr>
                <w:szCs w:val="24"/>
                <w:lang w:eastAsia="zh-CN"/>
              </w:rPr>
            </w:pPr>
          </w:p>
        </w:tc>
        <w:tc>
          <w:tcPr>
            <w:tcW w:w="4111" w:type="dxa"/>
            <w:shd w:val="clear" w:color="auto" w:fill="auto"/>
          </w:tcPr>
          <w:p w14:paraId="26127FBB" w14:textId="77777777" w:rsidR="00656F21" w:rsidRPr="00CC3CA9" w:rsidRDefault="00656F21" w:rsidP="007C5949">
            <w:pPr>
              <w:pStyle w:val="aff8"/>
              <w:spacing w:after="120"/>
              <w:ind w:firstLineChars="0" w:firstLine="0"/>
              <w:rPr>
                <w:szCs w:val="24"/>
                <w:lang w:eastAsia="zh-CN"/>
              </w:rPr>
            </w:pPr>
          </w:p>
        </w:tc>
        <w:tc>
          <w:tcPr>
            <w:tcW w:w="2406" w:type="dxa"/>
          </w:tcPr>
          <w:p w14:paraId="2EBAF8F5" w14:textId="77777777" w:rsidR="00656F21" w:rsidRPr="00CC3CA9" w:rsidRDefault="00656F21" w:rsidP="007C5949">
            <w:pPr>
              <w:pStyle w:val="aff8"/>
              <w:spacing w:after="120"/>
              <w:ind w:firstLineChars="0" w:firstLine="0"/>
              <w:rPr>
                <w:szCs w:val="24"/>
                <w:lang w:eastAsia="zh-CN"/>
              </w:rPr>
            </w:pPr>
          </w:p>
        </w:tc>
      </w:tr>
      <w:tr w:rsidR="00656F21" w:rsidRPr="00CC3CA9" w14:paraId="12C6B192" w14:textId="77777777" w:rsidTr="00021AE8">
        <w:tc>
          <w:tcPr>
            <w:tcW w:w="1674" w:type="dxa"/>
            <w:shd w:val="clear" w:color="auto" w:fill="auto"/>
          </w:tcPr>
          <w:p w14:paraId="1967B8A9" w14:textId="77777777" w:rsidR="00656F21" w:rsidRPr="00CC3CA9" w:rsidRDefault="00656F21" w:rsidP="007C5949">
            <w:pPr>
              <w:pStyle w:val="aff8"/>
              <w:spacing w:after="120"/>
              <w:ind w:firstLineChars="0" w:firstLine="0"/>
              <w:rPr>
                <w:szCs w:val="24"/>
                <w:lang w:eastAsia="zh-CN"/>
              </w:rPr>
            </w:pPr>
          </w:p>
        </w:tc>
        <w:tc>
          <w:tcPr>
            <w:tcW w:w="4111" w:type="dxa"/>
            <w:shd w:val="clear" w:color="auto" w:fill="auto"/>
          </w:tcPr>
          <w:p w14:paraId="3B23EEE8" w14:textId="77777777" w:rsidR="00656F21" w:rsidRPr="00CC3CA9" w:rsidRDefault="00656F21" w:rsidP="007C5949">
            <w:pPr>
              <w:pStyle w:val="aff8"/>
              <w:spacing w:after="120"/>
              <w:ind w:firstLineChars="0" w:firstLine="0"/>
              <w:rPr>
                <w:szCs w:val="24"/>
                <w:lang w:eastAsia="zh-CN"/>
              </w:rPr>
            </w:pPr>
          </w:p>
        </w:tc>
        <w:tc>
          <w:tcPr>
            <w:tcW w:w="2406" w:type="dxa"/>
          </w:tcPr>
          <w:p w14:paraId="6C910701" w14:textId="77777777" w:rsidR="00656F21" w:rsidRPr="00CC3CA9" w:rsidRDefault="00656F21" w:rsidP="007C5949">
            <w:pPr>
              <w:pStyle w:val="aff8"/>
              <w:spacing w:after="120"/>
              <w:ind w:firstLineChars="0" w:firstLine="0"/>
              <w:rPr>
                <w:szCs w:val="24"/>
                <w:lang w:eastAsia="zh-CN"/>
              </w:rPr>
            </w:pPr>
          </w:p>
        </w:tc>
      </w:tr>
    </w:tbl>
    <w:p w14:paraId="4E196475" w14:textId="77777777" w:rsidR="00021AE8" w:rsidRPr="00CC3CA9" w:rsidRDefault="00021AE8" w:rsidP="00E13330">
      <w:pPr>
        <w:pStyle w:val="aff8"/>
        <w:overflowPunct/>
        <w:autoSpaceDE/>
        <w:autoSpaceDN/>
        <w:adjustRightInd/>
        <w:spacing w:after="120"/>
        <w:ind w:left="1440" w:firstLineChars="0" w:firstLine="0"/>
        <w:textAlignment w:val="auto"/>
        <w:rPr>
          <w:rFonts w:eastAsia="宋体"/>
          <w:szCs w:val="24"/>
          <w:lang w:eastAsia="zh-CN"/>
        </w:rPr>
      </w:pPr>
    </w:p>
    <w:p w14:paraId="58996C1B" w14:textId="2AFD6008" w:rsidR="00571777" w:rsidRPr="00CC3CA9" w:rsidRDefault="001C738C" w:rsidP="0057177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C3CA9">
        <w:rPr>
          <w:rFonts w:eastAsia="宋体"/>
          <w:szCs w:val="24"/>
          <w:lang w:eastAsia="zh-CN"/>
        </w:rPr>
        <w:lastRenderedPageBreak/>
        <w:t xml:space="preserve">Proposal 2: </w:t>
      </w:r>
      <w:r w:rsidR="000220D1" w:rsidRPr="00CC3CA9">
        <w:rPr>
          <w:rFonts w:eastAsia="宋体"/>
          <w:szCs w:val="24"/>
          <w:lang w:eastAsia="zh-CN"/>
        </w:rPr>
        <w:t xml:space="preserve">Operators in the countries where FR2 has been commercially available are encouraged to provide UEs for the FR2 MIMO OTA lab alignment activity. </w:t>
      </w:r>
    </w:p>
    <w:p w14:paraId="3D7B6E82" w14:textId="5637CB0A" w:rsidR="003418CB" w:rsidRPr="00CC3CA9" w:rsidRDefault="003418CB" w:rsidP="005B4802">
      <w:pPr>
        <w:rPr>
          <w:color w:val="0070C0"/>
          <w:lang w:eastAsia="zh-CN"/>
        </w:rPr>
      </w:pPr>
    </w:p>
    <w:p w14:paraId="43E58E1E" w14:textId="75BBB0E3" w:rsidR="0024011D" w:rsidRPr="00CC3CA9" w:rsidRDefault="0024011D" w:rsidP="0024011D">
      <w:pPr>
        <w:rPr>
          <w:b/>
          <w:u w:val="single"/>
          <w:lang w:eastAsia="ko-KR"/>
        </w:rPr>
      </w:pPr>
      <w:r w:rsidRPr="00CC3CA9">
        <w:rPr>
          <w:b/>
          <w:u w:val="single"/>
          <w:lang w:eastAsia="ko-KR"/>
        </w:rPr>
        <w:t>Issue 1-2-</w:t>
      </w:r>
      <w:r w:rsidR="009171F1" w:rsidRPr="00CC3CA9">
        <w:rPr>
          <w:b/>
          <w:u w:val="single"/>
          <w:lang w:eastAsia="ko-KR"/>
        </w:rPr>
        <w:t>2</w:t>
      </w:r>
      <w:r w:rsidRPr="00CC3CA9">
        <w:rPr>
          <w:b/>
          <w:u w:val="single"/>
          <w:lang w:eastAsia="ko-KR"/>
        </w:rPr>
        <w:t xml:space="preserve">: </w:t>
      </w:r>
      <w:r w:rsidR="00BD2D01" w:rsidRPr="00CC3CA9">
        <w:rPr>
          <w:b/>
          <w:u w:val="single"/>
          <w:lang w:eastAsia="ko-KR"/>
        </w:rPr>
        <w:t>Call for volunteer labs</w:t>
      </w:r>
      <w:r w:rsidRPr="00CC3CA9">
        <w:rPr>
          <w:b/>
          <w:u w:val="single"/>
          <w:lang w:eastAsia="ko-KR"/>
        </w:rPr>
        <w:t xml:space="preserve"> for </w:t>
      </w:r>
      <w:r w:rsidR="009171F1" w:rsidRPr="00CC3CA9">
        <w:rPr>
          <w:b/>
          <w:u w:val="single"/>
          <w:lang w:eastAsia="ko-KR"/>
        </w:rPr>
        <w:t>the</w:t>
      </w:r>
      <w:r w:rsidR="001F010E" w:rsidRPr="00CC3CA9">
        <w:rPr>
          <w:u w:val="single"/>
        </w:rPr>
        <w:t xml:space="preserve"> </w:t>
      </w:r>
      <w:r w:rsidR="001F010E" w:rsidRPr="00CC3CA9">
        <w:rPr>
          <w:b/>
          <w:u w:val="single"/>
          <w:lang w:eastAsia="ko-KR"/>
        </w:rPr>
        <w:t>FR2 MIMO OTA requirement related work</w:t>
      </w:r>
    </w:p>
    <w:p w14:paraId="06BE01A0" w14:textId="1A5B49A5" w:rsidR="009171F1" w:rsidRPr="00CC3CA9" w:rsidRDefault="009171F1" w:rsidP="009171F1">
      <w:pPr>
        <w:pStyle w:val="aff8"/>
        <w:numPr>
          <w:ilvl w:val="0"/>
          <w:numId w:val="4"/>
        </w:numPr>
        <w:overflowPunct/>
        <w:autoSpaceDE/>
        <w:autoSpaceDN/>
        <w:adjustRightInd/>
        <w:spacing w:after="120"/>
        <w:ind w:left="720" w:firstLineChars="0"/>
        <w:textAlignment w:val="auto"/>
        <w:rPr>
          <w:rFonts w:eastAsia="宋体"/>
          <w:szCs w:val="24"/>
          <w:lang w:eastAsia="zh-CN"/>
        </w:rPr>
      </w:pPr>
      <w:r w:rsidRPr="00CC3CA9">
        <w:rPr>
          <w:rFonts w:eastAsia="宋体"/>
          <w:szCs w:val="24"/>
          <w:lang w:eastAsia="zh-CN"/>
        </w:rPr>
        <w:t>Proposal</w:t>
      </w:r>
      <w:r w:rsidR="00C83F42" w:rsidRPr="00CC3CA9">
        <w:rPr>
          <w:rFonts w:eastAsia="宋体"/>
          <w:szCs w:val="24"/>
          <w:lang w:eastAsia="zh-CN"/>
        </w:rPr>
        <w:t>s</w:t>
      </w:r>
    </w:p>
    <w:p w14:paraId="54B4A49F" w14:textId="3CD033AD" w:rsidR="00BD2D01" w:rsidRPr="00CC3CA9" w:rsidRDefault="00BD2D01" w:rsidP="00BD2D01">
      <w:pPr>
        <w:pStyle w:val="aff8"/>
        <w:numPr>
          <w:ilvl w:val="1"/>
          <w:numId w:val="4"/>
        </w:numPr>
        <w:overflowPunct/>
        <w:autoSpaceDE/>
        <w:autoSpaceDN/>
        <w:adjustRightInd/>
        <w:spacing w:after="120"/>
        <w:ind w:left="1440" w:firstLineChars="0"/>
        <w:textAlignment w:val="auto"/>
        <w:rPr>
          <w:szCs w:val="24"/>
          <w:lang w:eastAsia="zh-CN"/>
        </w:rPr>
      </w:pPr>
      <w:r w:rsidRPr="00CC3CA9">
        <w:rPr>
          <w:szCs w:val="24"/>
          <w:lang w:eastAsia="zh-CN"/>
        </w:rPr>
        <w:t xml:space="preserve">Proposal 1: </w:t>
      </w:r>
      <w:r w:rsidR="00C83F42" w:rsidRPr="00CC3CA9">
        <w:rPr>
          <w:szCs w:val="24"/>
          <w:lang w:eastAsia="zh-CN"/>
        </w:rPr>
        <w:t>V</w:t>
      </w:r>
      <w:r w:rsidRPr="00CC3CA9">
        <w:rPr>
          <w:szCs w:val="24"/>
          <w:lang w:eastAsia="zh-CN"/>
        </w:rPr>
        <w:t xml:space="preserve">olunteer </w:t>
      </w:r>
      <w:r w:rsidR="00C83F42" w:rsidRPr="00CC3CA9">
        <w:rPr>
          <w:szCs w:val="24"/>
          <w:lang w:eastAsia="zh-CN"/>
        </w:rPr>
        <w:t xml:space="preserve">labs are encouraged to </w:t>
      </w:r>
      <w:r w:rsidRPr="00CC3CA9">
        <w:rPr>
          <w:szCs w:val="24"/>
          <w:lang w:eastAsia="zh-CN"/>
        </w:rPr>
        <w:t>indicate in the table below:</w:t>
      </w: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5"/>
        <w:gridCol w:w="2977"/>
      </w:tblGrid>
      <w:tr w:rsidR="00BD2D01" w:rsidRPr="00CC3CA9" w14:paraId="4816C9FE" w14:textId="77777777" w:rsidTr="00EB2E6E">
        <w:tc>
          <w:tcPr>
            <w:tcW w:w="4225" w:type="dxa"/>
            <w:shd w:val="clear" w:color="auto" w:fill="auto"/>
          </w:tcPr>
          <w:p w14:paraId="78877AD3" w14:textId="77777777" w:rsidR="00BD2D01" w:rsidRPr="00CC3CA9" w:rsidRDefault="00BD2D01" w:rsidP="007C5949">
            <w:pPr>
              <w:pStyle w:val="aff8"/>
              <w:spacing w:after="120"/>
              <w:ind w:firstLineChars="0" w:firstLine="0"/>
              <w:jc w:val="both"/>
              <w:rPr>
                <w:b/>
                <w:bCs/>
                <w:szCs w:val="24"/>
                <w:lang w:eastAsia="zh-CN"/>
              </w:rPr>
            </w:pPr>
            <w:r w:rsidRPr="00CC3CA9">
              <w:rPr>
                <w:szCs w:val="24"/>
                <w:lang w:eastAsia="zh-CN"/>
              </w:rPr>
              <w:t>Companies are willing to provide measurement environments and efforts for Simulation Platform Validation Activity</w:t>
            </w:r>
          </w:p>
        </w:tc>
        <w:tc>
          <w:tcPr>
            <w:tcW w:w="2977" w:type="dxa"/>
            <w:shd w:val="clear" w:color="auto" w:fill="auto"/>
          </w:tcPr>
          <w:p w14:paraId="007FF641" w14:textId="6197DC10" w:rsidR="00BD2D01" w:rsidRPr="00CC3CA9" w:rsidRDefault="00BD2D01" w:rsidP="007C5949">
            <w:pPr>
              <w:pStyle w:val="aff8"/>
              <w:spacing w:after="120"/>
              <w:ind w:firstLineChars="0" w:firstLine="0"/>
              <w:jc w:val="both"/>
              <w:rPr>
                <w:b/>
                <w:bCs/>
                <w:szCs w:val="24"/>
                <w:lang w:eastAsia="zh-CN"/>
              </w:rPr>
            </w:pPr>
            <w:r w:rsidRPr="00CC3CA9">
              <w:rPr>
                <w:szCs w:val="24"/>
                <w:lang w:eastAsia="zh-CN"/>
              </w:rPr>
              <w:t xml:space="preserve">Keysight, CMCC, </w:t>
            </w:r>
            <w:r w:rsidRPr="00CC3CA9">
              <w:rPr>
                <w:rFonts w:hint="eastAsia"/>
                <w:szCs w:val="24"/>
                <w:lang w:eastAsia="zh-CN"/>
              </w:rPr>
              <w:t>CAICT</w:t>
            </w:r>
            <w:r w:rsidRPr="00CC3CA9">
              <w:rPr>
                <w:szCs w:val="24"/>
                <w:lang w:eastAsia="zh-CN"/>
              </w:rPr>
              <w:t>,</w:t>
            </w:r>
            <w:r w:rsidR="00D43FFA" w:rsidRPr="00CC3CA9">
              <w:rPr>
                <w:szCs w:val="24"/>
                <w:lang w:eastAsia="zh-CN"/>
              </w:rPr>
              <w:t xml:space="preserve"> …</w:t>
            </w:r>
          </w:p>
        </w:tc>
      </w:tr>
      <w:tr w:rsidR="00BD2D01" w:rsidRPr="00CC3CA9" w14:paraId="75D0BD79" w14:textId="77777777" w:rsidTr="00EB2E6E">
        <w:trPr>
          <w:trHeight w:val="633"/>
        </w:trPr>
        <w:tc>
          <w:tcPr>
            <w:tcW w:w="4225" w:type="dxa"/>
            <w:shd w:val="clear" w:color="auto" w:fill="auto"/>
          </w:tcPr>
          <w:p w14:paraId="2D4FFFD3" w14:textId="77777777" w:rsidR="00BD2D01" w:rsidRPr="00CC3CA9" w:rsidRDefault="00BD2D01" w:rsidP="007C5949">
            <w:pPr>
              <w:pStyle w:val="aff8"/>
              <w:spacing w:after="120"/>
              <w:ind w:firstLineChars="0" w:firstLine="0"/>
              <w:jc w:val="both"/>
              <w:rPr>
                <w:szCs w:val="24"/>
                <w:lang w:eastAsia="zh-CN"/>
              </w:rPr>
            </w:pPr>
            <w:r w:rsidRPr="00CC3CA9">
              <w:rPr>
                <w:szCs w:val="24"/>
                <w:lang w:eastAsia="zh-CN"/>
              </w:rPr>
              <w:t>Companies are willing to participate in the Lab Alignment Activity</w:t>
            </w:r>
          </w:p>
        </w:tc>
        <w:tc>
          <w:tcPr>
            <w:tcW w:w="2977" w:type="dxa"/>
            <w:shd w:val="clear" w:color="auto" w:fill="auto"/>
          </w:tcPr>
          <w:p w14:paraId="71160BD4" w14:textId="29D0C2F2" w:rsidR="00BD2D01" w:rsidRPr="00CC3CA9" w:rsidRDefault="00BD2D01" w:rsidP="007C5949">
            <w:pPr>
              <w:pStyle w:val="aff8"/>
              <w:spacing w:after="120"/>
              <w:ind w:firstLineChars="0" w:firstLine="0"/>
              <w:jc w:val="both"/>
              <w:rPr>
                <w:szCs w:val="24"/>
                <w:lang w:eastAsia="zh-CN"/>
              </w:rPr>
            </w:pPr>
            <w:r w:rsidRPr="00CC3CA9">
              <w:rPr>
                <w:szCs w:val="24"/>
                <w:lang w:eastAsia="zh-CN"/>
              </w:rPr>
              <w:t xml:space="preserve">Apple, Huawei, CMCC, </w:t>
            </w:r>
            <w:r w:rsidRPr="00CC3CA9">
              <w:rPr>
                <w:rFonts w:hint="eastAsia"/>
                <w:szCs w:val="24"/>
                <w:lang w:eastAsia="zh-CN"/>
              </w:rPr>
              <w:t>CAICT</w:t>
            </w:r>
            <w:r w:rsidRPr="00CC3CA9">
              <w:rPr>
                <w:szCs w:val="24"/>
                <w:lang w:eastAsia="zh-CN"/>
              </w:rPr>
              <w:t xml:space="preserve">, </w:t>
            </w:r>
            <w:r w:rsidR="00D43FFA" w:rsidRPr="00CC3CA9">
              <w:rPr>
                <w:szCs w:val="24"/>
                <w:lang w:eastAsia="zh-CN"/>
              </w:rPr>
              <w:t>ETS-Lindgren, …</w:t>
            </w:r>
          </w:p>
        </w:tc>
      </w:tr>
      <w:tr w:rsidR="00BD2D01" w:rsidRPr="00CC3CA9" w14:paraId="5C29E834" w14:textId="77777777" w:rsidTr="00EB2E6E">
        <w:trPr>
          <w:trHeight w:val="699"/>
        </w:trPr>
        <w:tc>
          <w:tcPr>
            <w:tcW w:w="4225" w:type="dxa"/>
            <w:shd w:val="clear" w:color="auto" w:fill="auto"/>
          </w:tcPr>
          <w:p w14:paraId="6401B5BA" w14:textId="77777777" w:rsidR="00BD2D01" w:rsidRPr="00CC3CA9" w:rsidRDefault="00BD2D01" w:rsidP="007C5949">
            <w:pPr>
              <w:pStyle w:val="aff8"/>
              <w:spacing w:after="120"/>
              <w:ind w:firstLineChars="0" w:firstLine="0"/>
              <w:jc w:val="both"/>
              <w:rPr>
                <w:szCs w:val="24"/>
                <w:lang w:eastAsia="zh-CN"/>
              </w:rPr>
            </w:pPr>
            <w:r w:rsidRPr="00CC3CA9">
              <w:rPr>
                <w:szCs w:val="24"/>
                <w:lang w:eastAsia="zh-CN"/>
              </w:rPr>
              <w:t>Companies are willing to participate in the Measurement Campaign</w:t>
            </w:r>
          </w:p>
        </w:tc>
        <w:tc>
          <w:tcPr>
            <w:tcW w:w="2977" w:type="dxa"/>
            <w:shd w:val="clear" w:color="auto" w:fill="auto"/>
          </w:tcPr>
          <w:p w14:paraId="30A59AA1" w14:textId="630B9204" w:rsidR="00BD2D01" w:rsidRPr="00CC3CA9" w:rsidRDefault="00BD2D01" w:rsidP="007C5949">
            <w:pPr>
              <w:pStyle w:val="aff8"/>
              <w:spacing w:after="120"/>
              <w:ind w:firstLineChars="0" w:firstLine="0"/>
              <w:jc w:val="both"/>
              <w:rPr>
                <w:szCs w:val="24"/>
                <w:lang w:eastAsia="zh-CN"/>
              </w:rPr>
            </w:pPr>
            <w:r w:rsidRPr="00CC3CA9">
              <w:rPr>
                <w:szCs w:val="24"/>
                <w:lang w:eastAsia="zh-CN"/>
              </w:rPr>
              <w:t xml:space="preserve">Apple, Huawei, CMCC, </w:t>
            </w:r>
            <w:r w:rsidRPr="00CC3CA9">
              <w:rPr>
                <w:rFonts w:hint="eastAsia"/>
                <w:szCs w:val="24"/>
                <w:lang w:eastAsia="zh-CN"/>
              </w:rPr>
              <w:t>CAICT</w:t>
            </w:r>
            <w:r w:rsidRPr="00CC3CA9">
              <w:rPr>
                <w:szCs w:val="24"/>
                <w:lang w:eastAsia="zh-CN"/>
              </w:rPr>
              <w:t xml:space="preserve">, </w:t>
            </w:r>
            <w:r w:rsidR="007E0C67" w:rsidRPr="00CC3CA9">
              <w:rPr>
                <w:szCs w:val="24"/>
                <w:lang w:eastAsia="zh-CN"/>
              </w:rPr>
              <w:t xml:space="preserve">ETS-Lindgren, </w:t>
            </w:r>
            <w:r w:rsidRPr="00CC3CA9">
              <w:rPr>
                <w:szCs w:val="24"/>
                <w:lang w:eastAsia="zh-CN"/>
              </w:rPr>
              <w:t>…</w:t>
            </w:r>
          </w:p>
        </w:tc>
      </w:tr>
    </w:tbl>
    <w:p w14:paraId="1320DE28" w14:textId="10C1F5E4" w:rsidR="0024011D" w:rsidRPr="00CC3CA9" w:rsidRDefault="0024011D" w:rsidP="00507D41">
      <w:pPr>
        <w:pStyle w:val="aff8"/>
        <w:overflowPunct/>
        <w:autoSpaceDE/>
        <w:autoSpaceDN/>
        <w:adjustRightInd/>
        <w:spacing w:after="120"/>
        <w:ind w:left="1440" w:firstLineChars="0" w:firstLine="0"/>
        <w:textAlignment w:val="auto"/>
        <w:rPr>
          <w:rFonts w:eastAsia="宋体"/>
          <w:szCs w:val="24"/>
          <w:lang w:eastAsia="zh-CN"/>
        </w:rPr>
      </w:pPr>
    </w:p>
    <w:p w14:paraId="7538ECCA" w14:textId="77BC6029" w:rsidR="00DF1E4B" w:rsidRPr="00CC3CA9" w:rsidRDefault="00DF1E4B" w:rsidP="00DF1E4B">
      <w:pPr>
        <w:spacing w:after="120"/>
        <w:rPr>
          <w:szCs w:val="24"/>
          <w:lang w:eastAsia="zh-CN"/>
        </w:rPr>
      </w:pPr>
    </w:p>
    <w:p w14:paraId="2B254E7A" w14:textId="0B8FDB3A" w:rsidR="00DF1E4B" w:rsidRPr="00CC3CA9" w:rsidRDefault="00DF1E4B" w:rsidP="00DF1E4B">
      <w:pPr>
        <w:spacing w:after="120"/>
        <w:rPr>
          <w:b/>
          <w:u w:val="single"/>
          <w:lang w:eastAsia="ko-KR"/>
        </w:rPr>
      </w:pPr>
      <w:r w:rsidRPr="00CC3CA9">
        <w:rPr>
          <w:b/>
          <w:u w:val="single"/>
          <w:lang w:eastAsia="ko-KR"/>
        </w:rPr>
        <w:t xml:space="preserve">Issue 1-2-3: </w:t>
      </w:r>
      <w:r w:rsidR="002650F1" w:rsidRPr="00CC3CA9">
        <w:rPr>
          <w:b/>
          <w:u w:val="single"/>
          <w:lang w:eastAsia="ko-KR"/>
        </w:rPr>
        <w:t xml:space="preserve">FR2 MIMO OTA </w:t>
      </w:r>
      <w:r w:rsidR="00253A7D" w:rsidRPr="00CC3CA9">
        <w:rPr>
          <w:b/>
          <w:u w:val="single"/>
          <w:lang w:eastAsia="ko-KR"/>
        </w:rPr>
        <w:t>channel model validation res</w:t>
      </w:r>
      <w:r w:rsidR="002650F1" w:rsidRPr="00CC3CA9">
        <w:rPr>
          <w:b/>
          <w:u w:val="single"/>
          <w:lang w:eastAsia="ko-KR"/>
        </w:rPr>
        <w:t>ults</w:t>
      </w:r>
    </w:p>
    <w:p w14:paraId="28D9EF6D" w14:textId="00F3A2DD" w:rsidR="00C83F42" w:rsidRPr="00CC3CA9" w:rsidRDefault="00C83F42" w:rsidP="00DF1E4B">
      <w:pPr>
        <w:spacing w:after="120"/>
        <w:rPr>
          <w:bCs/>
          <w:i/>
          <w:iCs/>
          <w:color w:val="0070C0"/>
          <w:lang w:eastAsia="zh-CN"/>
        </w:rPr>
      </w:pPr>
      <w:r w:rsidRPr="00CC3CA9">
        <w:rPr>
          <w:rFonts w:hint="eastAsia"/>
          <w:bCs/>
          <w:i/>
          <w:iCs/>
          <w:color w:val="0070C0"/>
          <w:lang w:eastAsia="zh-CN"/>
        </w:rPr>
        <w:t>M</w:t>
      </w:r>
      <w:r w:rsidRPr="00CC3CA9">
        <w:rPr>
          <w:bCs/>
          <w:i/>
          <w:iCs/>
          <w:color w:val="0070C0"/>
          <w:lang w:eastAsia="zh-CN"/>
        </w:rPr>
        <w:t xml:space="preserve">oderator: Up to now, </w:t>
      </w:r>
      <w:r w:rsidR="009370AA" w:rsidRPr="00CC3CA9">
        <w:rPr>
          <w:bCs/>
          <w:i/>
          <w:iCs/>
          <w:color w:val="0070C0"/>
          <w:lang w:eastAsia="zh-CN"/>
        </w:rPr>
        <w:t>4</w:t>
      </w:r>
      <w:r w:rsidRPr="00CC3CA9">
        <w:rPr>
          <w:bCs/>
          <w:i/>
          <w:iCs/>
          <w:color w:val="0070C0"/>
          <w:lang w:eastAsia="zh-CN"/>
        </w:rPr>
        <w:t xml:space="preserve"> </w:t>
      </w:r>
      <w:r w:rsidR="007964B9" w:rsidRPr="00CC3CA9">
        <w:rPr>
          <w:bCs/>
          <w:i/>
          <w:iCs/>
          <w:color w:val="0070C0"/>
          <w:lang w:eastAsia="zh-CN"/>
        </w:rPr>
        <w:t>companies</w:t>
      </w:r>
      <w:r w:rsidRPr="00CC3CA9">
        <w:rPr>
          <w:bCs/>
          <w:i/>
          <w:iCs/>
          <w:color w:val="0070C0"/>
          <w:lang w:eastAsia="zh-CN"/>
        </w:rPr>
        <w:t xml:space="preserve"> (Apple, CMCC, Huawei, Keysight) have provided their FR2 MIMO OTA channel model validation results.</w:t>
      </w:r>
      <w:r w:rsidR="007964B9" w:rsidRPr="00CC3CA9">
        <w:rPr>
          <w:bCs/>
          <w:i/>
          <w:iCs/>
          <w:color w:val="0070C0"/>
          <w:lang w:eastAsia="zh-CN"/>
        </w:rPr>
        <w:t xml:space="preserve"> </w:t>
      </w:r>
    </w:p>
    <w:p w14:paraId="614BFDD5" w14:textId="77777777" w:rsidR="007347CB" w:rsidRPr="00CC3CA9" w:rsidRDefault="007347CB" w:rsidP="007347CB">
      <w:pPr>
        <w:pStyle w:val="aff8"/>
        <w:numPr>
          <w:ilvl w:val="0"/>
          <w:numId w:val="4"/>
        </w:numPr>
        <w:overflowPunct/>
        <w:autoSpaceDE/>
        <w:autoSpaceDN/>
        <w:adjustRightInd/>
        <w:spacing w:after="120"/>
        <w:ind w:left="720" w:firstLineChars="0"/>
        <w:textAlignment w:val="auto"/>
        <w:rPr>
          <w:rFonts w:eastAsia="宋体"/>
          <w:szCs w:val="24"/>
          <w:lang w:eastAsia="zh-CN"/>
        </w:rPr>
      </w:pPr>
      <w:r w:rsidRPr="00CC3CA9">
        <w:rPr>
          <w:rFonts w:eastAsia="宋体"/>
          <w:szCs w:val="24"/>
          <w:lang w:eastAsia="zh-CN"/>
        </w:rPr>
        <w:t>Proposal</w:t>
      </w:r>
    </w:p>
    <w:p w14:paraId="50E84179" w14:textId="1F2DB3F7" w:rsidR="002650F1" w:rsidRDefault="00C83F42" w:rsidP="007347C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C3CA9">
        <w:rPr>
          <w:rFonts w:eastAsia="宋体"/>
          <w:szCs w:val="24"/>
          <w:lang w:eastAsia="zh-CN"/>
        </w:rPr>
        <w:t xml:space="preserve">Proposal 1: </w:t>
      </w:r>
      <w:r w:rsidR="007347CB" w:rsidRPr="00CC3CA9">
        <w:rPr>
          <w:rFonts w:eastAsia="宋体"/>
          <w:szCs w:val="24"/>
          <w:lang w:eastAsia="zh-CN"/>
        </w:rPr>
        <w:t>Apple fulfilled the requirements on validating FR2 MIMO OTA channel model on its volunteered lab, therefore shall be considered to move forward in the FR2 MIMO OTA Lab Alignment framework activities. (R4-2300354)</w:t>
      </w:r>
    </w:p>
    <w:p w14:paraId="5DA32E81" w14:textId="77777777" w:rsidR="00173AF9" w:rsidRDefault="00173AF9" w:rsidP="00173AF9">
      <w:pPr>
        <w:spacing w:after="120"/>
        <w:rPr>
          <w:szCs w:val="24"/>
          <w:lang w:eastAsia="zh-CN"/>
        </w:rPr>
      </w:pPr>
    </w:p>
    <w:p w14:paraId="614EF5FF" w14:textId="0C70C787" w:rsidR="00173AF9" w:rsidRPr="00B70CEE" w:rsidRDefault="00173AF9" w:rsidP="00173AF9">
      <w:pPr>
        <w:spacing w:after="120"/>
        <w:rPr>
          <w:szCs w:val="24"/>
          <w:highlight w:val="green"/>
          <w:lang w:eastAsia="zh-CN"/>
        </w:rPr>
      </w:pPr>
      <w:r w:rsidRPr="00B70CEE">
        <w:rPr>
          <w:szCs w:val="24"/>
          <w:highlight w:val="green"/>
          <w:lang w:eastAsia="zh-CN"/>
        </w:rPr>
        <w:t>Agreements:</w:t>
      </w:r>
    </w:p>
    <w:p w14:paraId="375DDBCE" w14:textId="07C0E609" w:rsidR="00173AF9" w:rsidRPr="00173AF9" w:rsidRDefault="00361042" w:rsidP="00173AF9">
      <w:pPr>
        <w:spacing w:after="120"/>
        <w:rPr>
          <w:szCs w:val="24"/>
          <w:lang w:eastAsia="zh-CN"/>
        </w:rPr>
      </w:pPr>
      <w:r w:rsidRPr="00B70CEE">
        <w:rPr>
          <w:szCs w:val="24"/>
          <w:highlight w:val="green"/>
          <w:lang w:eastAsia="zh-CN"/>
        </w:rPr>
        <w:t xml:space="preserve">Apple, </w:t>
      </w:r>
      <w:r w:rsidRPr="00361042">
        <w:rPr>
          <w:szCs w:val="24"/>
          <w:highlight w:val="green"/>
          <w:lang w:eastAsia="zh-CN"/>
        </w:rPr>
        <w:t xml:space="preserve">CMCC, </w:t>
      </w:r>
      <w:r w:rsidR="00BA5A48">
        <w:rPr>
          <w:szCs w:val="24"/>
          <w:highlight w:val="green"/>
          <w:lang w:eastAsia="zh-CN"/>
        </w:rPr>
        <w:t xml:space="preserve">and </w:t>
      </w:r>
      <w:r w:rsidRPr="00361042">
        <w:rPr>
          <w:szCs w:val="24"/>
          <w:highlight w:val="green"/>
          <w:lang w:eastAsia="zh-CN"/>
        </w:rPr>
        <w:t xml:space="preserve">Huawei fulfilled the requirements on validating FR2 MIMO OTA channel model on </w:t>
      </w:r>
      <w:r>
        <w:rPr>
          <w:szCs w:val="24"/>
          <w:highlight w:val="green"/>
          <w:lang w:eastAsia="zh-CN"/>
        </w:rPr>
        <w:t>their</w:t>
      </w:r>
      <w:r w:rsidRPr="00361042">
        <w:rPr>
          <w:szCs w:val="24"/>
          <w:highlight w:val="green"/>
          <w:lang w:eastAsia="zh-CN"/>
        </w:rPr>
        <w:t xml:space="preserve"> volunteered lab</w:t>
      </w:r>
      <w:r w:rsidR="0084612B">
        <w:rPr>
          <w:szCs w:val="24"/>
          <w:highlight w:val="green"/>
          <w:lang w:eastAsia="zh-CN"/>
        </w:rPr>
        <w:t>s</w:t>
      </w:r>
      <w:r w:rsidRPr="00361042">
        <w:rPr>
          <w:szCs w:val="24"/>
          <w:highlight w:val="green"/>
          <w:lang w:eastAsia="zh-CN"/>
        </w:rPr>
        <w:t>, therefore shall be considered to move forward in the FR2 MIMO OTA Lab Alignment framework activities.</w:t>
      </w:r>
    </w:p>
    <w:p w14:paraId="3B7DEA75" w14:textId="77777777" w:rsidR="008E38F4" w:rsidRPr="00361042" w:rsidRDefault="008E38F4" w:rsidP="00507D41">
      <w:pPr>
        <w:pStyle w:val="aff8"/>
        <w:overflowPunct/>
        <w:autoSpaceDE/>
        <w:autoSpaceDN/>
        <w:adjustRightInd/>
        <w:spacing w:after="120"/>
        <w:ind w:left="1440" w:firstLineChars="0" w:firstLine="0"/>
        <w:textAlignment w:val="auto"/>
        <w:rPr>
          <w:rFonts w:eastAsia="宋体"/>
          <w:szCs w:val="24"/>
          <w:lang w:eastAsia="zh-CN"/>
        </w:rPr>
      </w:pPr>
    </w:p>
    <w:p w14:paraId="3A29B20A" w14:textId="4E47578D" w:rsidR="0025435A" w:rsidRPr="00CC3CA9" w:rsidRDefault="0025435A" w:rsidP="0025435A">
      <w:pPr>
        <w:pStyle w:val="3"/>
        <w:rPr>
          <w:sz w:val="24"/>
          <w:szCs w:val="16"/>
        </w:rPr>
      </w:pPr>
      <w:r w:rsidRPr="00CC3CA9">
        <w:rPr>
          <w:sz w:val="24"/>
          <w:szCs w:val="16"/>
        </w:rPr>
        <w:t>Sub-topic 1-</w:t>
      </w:r>
      <w:r w:rsidR="00E42FFD" w:rsidRPr="00CC3CA9">
        <w:rPr>
          <w:sz w:val="24"/>
          <w:szCs w:val="16"/>
        </w:rPr>
        <w:t>3</w:t>
      </w:r>
      <w:r w:rsidRPr="00CC3CA9">
        <w:rPr>
          <w:sz w:val="24"/>
          <w:szCs w:val="16"/>
        </w:rPr>
        <w:t xml:space="preserve"> </w:t>
      </w:r>
      <w:r w:rsidR="0053759C" w:rsidRPr="00CC3CA9">
        <w:rPr>
          <w:sz w:val="24"/>
          <w:szCs w:val="16"/>
        </w:rPr>
        <w:t>EN-DC band combination selection for FR2 MIMO OTA testing</w:t>
      </w:r>
    </w:p>
    <w:p w14:paraId="3D541AEB" w14:textId="33A1212F" w:rsidR="00922140" w:rsidRPr="00CC3CA9" w:rsidRDefault="00922140" w:rsidP="00922140">
      <w:pPr>
        <w:spacing w:after="120"/>
        <w:rPr>
          <w:b/>
          <w:u w:val="single"/>
          <w:lang w:eastAsia="ko-KR"/>
        </w:rPr>
      </w:pPr>
      <w:r w:rsidRPr="00CC3CA9">
        <w:rPr>
          <w:b/>
          <w:u w:val="single"/>
          <w:lang w:eastAsia="ko-KR"/>
        </w:rPr>
        <w:t xml:space="preserve">Issue 1-3: </w:t>
      </w:r>
      <w:r w:rsidR="00DC04B7" w:rsidRPr="00CC3CA9">
        <w:rPr>
          <w:b/>
          <w:u w:val="single"/>
          <w:lang w:eastAsia="ko-KR"/>
        </w:rPr>
        <w:t>EN-DC band combination selection for FR2 MIMO OTA testing</w:t>
      </w:r>
    </w:p>
    <w:p w14:paraId="0589B464" w14:textId="66632D2D" w:rsidR="00922140" w:rsidRPr="00CC3CA9" w:rsidRDefault="00922140" w:rsidP="00922140">
      <w:pPr>
        <w:pStyle w:val="aff8"/>
        <w:numPr>
          <w:ilvl w:val="0"/>
          <w:numId w:val="4"/>
        </w:numPr>
        <w:overflowPunct/>
        <w:autoSpaceDE/>
        <w:autoSpaceDN/>
        <w:adjustRightInd/>
        <w:spacing w:after="120"/>
        <w:ind w:left="720" w:firstLineChars="0"/>
        <w:textAlignment w:val="auto"/>
        <w:rPr>
          <w:rFonts w:eastAsia="宋体"/>
          <w:szCs w:val="24"/>
          <w:lang w:eastAsia="zh-CN"/>
        </w:rPr>
      </w:pPr>
      <w:r w:rsidRPr="00CC3CA9">
        <w:rPr>
          <w:rFonts w:eastAsia="宋体"/>
          <w:szCs w:val="24"/>
          <w:lang w:eastAsia="zh-CN"/>
        </w:rPr>
        <w:t>Proposal</w:t>
      </w:r>
      <w:r w:rsidR="00695A30" w:rsidRPr="00CC3CA9">
        <w:rPr>
          <w:rFonts w:eastAsia="宋体"/>
          <w:szCs w:val="24"/>
          <w:lang w:eastAsia="zh-CN"/>
        </w:rPr>
        <w:t>s (Samsung)</w:t>
      </w:r>
    </w:p>
    <w:p w14:paraId="243FD6EC" w14:textId="77777777" w:rsidR="00695A30" w:rsidRPr="00CC3CA9" w:rsidRDefault="00695A30" w:rsidP="00695A30">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C3CA9">
        <w:rPr>
          <w:rFonts w:eastAsia="宋体"/>
          <w:szCs w:val="24"/>
          <w:lang w:eastAsia="zh-CN"/>
        </w:rPr>
        <w:t>Proposal 1:</w:t>
      </w:r>
      <w:r w:rsidRPr="00CC3CA9">
        <w:rPr>
          <w:rFonts w:eastAsia="宋体"/>
          <w:szCs w:val="24"/>
          <w:lang w:eastAsia="zh-CN"/>
        </w:rPr>
        <w:tab/>
        <w:t>Focus on the performance of the NR carrier and do not consider multiple permutations between different LTE bands and NR band under test, i.e., for each NR band, only select one EN-DC band combination.</w:t>
      </w:r>
    </w:p>
    <w:p w14:paraId="4024E7F0" w14:textId="77777777" w:rsidR="00695A30" w:rsidRPr="00CC3CA9" w:rsidRDefault="00695A30" w:rsidP="00695A30">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C3CA9">
        <w:rPr>
          <w:rFonts w:eastAsia="宋体"/>
          <w:szCs w:val="24"/>
          <w:lang w:eastAsia="zh-CN"/>
        </w:rPr>
        <w:t>Proposal 2:</w:t>
      </w:r>
      <w:r w:rsidRPr="00CC3CA9">
        <w:rPr>
          <w:rFonts w:eastAsia="宋体"/>
          <w:szCs w:val="24"/>
          <w:lang w:eastAsia="zh-CN"/>
        </w:rPr>
        <w:tab/>
        <w:t>Down select the example LTE anchor band from B2, B4/66 and B5 for FR2 NSA UE MIMO OTA test. B66 is slightly preferred.</w:t>
      </w:r>
    </w:p>
    <w:p w14:paraId="62E2B19C" w14:textId="77777777" w:rsidR="00695A30" w:rsidRPr="00CC3CA9" w:rsidRDefault="00695A30" w:rsidP="00695A30">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C3CA9">
        <w:rPr>
          <w:rFonts w:eastAsia="宋体"/>
          <w:szCs w:val="24"/>
          <w:lang w:eastAsia="zh-CN"/>
        </w:rPr>
        <w:t>Proposal 3:</w:t>
      </w:r>
      <w:r w:rsidRPr="00CC3CA9">
        <w:rPr>
          <w:rFonts w:eastAsia="宋体"/>
          <w:szCs w:val="24"/>
          <w:lang w:eastAsia="zh-CN"/>
        </w:rPr>
        <w:tab/>
        <w:t>Further discuss the criteria on how to select the LTE anchor band in case UE does not support the example band combination.</w:t>
      </w:r>
    </w:p>
    <w:p w14:paraId="21100100" w14:textId="4C5FF8B5" w:rsidR="00B96A9B" w:rsidRDefault="00B96A9B" w:rsidP="00173AF9">
      <w:pPr>
        <w:spacing w:after="120"/>
        <w:rPr>
          <w:szCs w:val="24"/>
          <w:lang w:val="sv-SE" w:eastAsia="zh-CN"/>
        </w:rPr>
      </w:pPr>
      <w:r>
        <w:rPr>
          <w:rFonts w:hint="eastAsia"/>
          <w:szCs w:val="24"/>
          <w:lang w:val="sv-SE" w:eastAsia="zh-CN"/>
        </w:rPr>
        <w:t>D</w:t>
      </w:r>
      <w:r>
        <w:rPr>
          <w:szCs w:val="24"/>
          <w:lang w:val="sv-SE" w:eastAsia="zh-CN"/>
        </w:rPr>
        <w:t>iscussions:</w:t>
      </w:r>
    </w:p>
    <w:p w14:paraId="18D51963" w14:textId="7D57C155" w:rsidR="00B96A9B" w:rsidRDefault="00361042" w:rsidP="00173AF9">
      <w:pPr>
        <w:spacing w:after="120"/>
        <w:rPr>
          <w:szCs w:val="24"/>
          <w:lang w:val="sv-SE" w:eastAsia="zh-CN"/>
        </w:rPr>
      </w:pPr>
      <w:r>
        <w:rPr>
          <w:rFonts w:hint="eastAsia"/>
          <w:szCs w:val="24"/>
          <w:lang w:val="sv-SE" w:eastAsia="zh-CN"/>
        </w:rPr>
        <w:t>A</w:t>
      </w:r>
      <w:r>
        <w:rPr>
          <w:szCs w:val="24"/>
          <w:lang w:val="sv-SE" w:eastAsia="zh-CN"/>
        </w:rPr>
        <w:t xml:space="preserve">pple: </w:t>
      </w:r>
      <w:r w:rsidR="00051B15">
        <w:rPr>
          <w:szCs w:val="24"/>
          <w:lang w:val="sv-SE" w:eastAsia="zh-CN"/>
        </w:rPr>
        <w:t xml:space="preserve">Suggest to use the same decition tree as TRP TRS. </w:t>
      </w:r>
    </w:p>
    <w:p w14:paraId="2AA0C999" w14:textId="5AE125E9" w:rsidR="00051B15" w:rsidRDefault="00051B15" w:rsidP="00173AF9">
      <w:pPr>
        <w:spacing w:after="120"/>
        <w:rPr>
          <w:szCs w:val="24"/>
          <w:lang w:val="sv-SE" w:eastAsia="zh-CN"/>
        </w:rPr>
      </w:pPr>
      <w:r>
        <w:rPr>
          <w:rFonts w:hint="eastAsia"/>
          <w:szCs w:val="24"/>
          <w:lang w:val="sv-SE" w:eastAsia="zh-CN"/>
        </w:rPr>
        <w:t>X</w:t>
      </w:r>
      <w:r>
        <w:rPr>
          <w:szCs w:val="24"/>
          <w:lang w:val="sv-SE" w:eastAsia="zh-CN"/>
        </w:rPr>
        <w:t xml:space="preserve">iaomi: Not sure if it is applicable for MIMO OTA. </w:t>
      </w:r>
    </w:p>
    <w:p w14:paraId="0A78412D" w14:textId="696779C3" w:rsidR="00051B15" w:rsidRDefault="00051B15" w:rsidP="00173AF9">
      <w:pPr>
        <w:spacing w:after="120"/>
        <w:rPr>
          <w:szCs w:val="24"/>
          <w:lang w:val="sv-SE" w:eastAsia="zh-CN"/>
        </w:rPr>
      </w:pPr>
      <w:r>
        <w:rPr>
          <w:rFonts w:hint="eastAsia"/>
          <w:szCs w:val="24"/>
          <w:lang w:val="sv-SE" w:eastAsia="zh-CN"/>
        </w:rPr>
        <w:t>A</w:t>
      </w:r>
      <w:r>
        <w:rPr>
          <w:szCs w:val="24"/>
          <w:lang w:val="sv-SE" w:eastAsia="zh-CN"/>
        </w:rPr>
        <w:t>pple: Fine to FFS</w:t>
      </w:r>
    </w:p>
    <w:p w14:paraId="041207B0" w14:textId="77777777" w:rsidR="00361042" w:rsidRPr="00051B15" w:rsidRDefault="00361042" w:rsidP="00173AF9">
      <w:pPr>
        <w:spacing w:after="120"/>
        <w:rPr>
          <w:szCs w:val="24"/>
          <w:lang w:val="sv-SE" w:eastAsia="zh-CN"/>
        </w:rPr>
      </w:pPr>
    </w:p>
    <w:p w14:paraId="421E9A7C" w14:textId="77777777" w:rsidR="00B96A9B" w:rsidRPr="00173AF9" w:rsidRDefault="00B96A9B" w:rsidP="00B96A9B">
      <w:pPr>
        <w:spacing w:after="120"/>
        <w:rPr>
          <w:szCs w:val="24"/>
          <w:lang w:eastAsia="zh-CN"/>
        </w:rPr>
      </w:pPr>
      <w:r w:rsidRPr="00B70CEE">
        <w:rPr>
          <w:szCs w:val="24"/>
          <w:highlight w:val="green"/>
          <w:lang w:eastAsia="zh-CN"/>
        </w:rPr>
        <w:t>Agreements:</w:t>
      </w:r>
    </w:p>
    <w:p w14:paraId="0C0B6DF4" w14:textId="77777777" w:rsidR="00361042" w:rsidRPr="00051B15" w:rsidRDefault="00361042" w:rsidP="00361042">
      <w:pPr>
        <w:pStyle w:val="aff8"/>
        <w:numPr>
          <w:ilvl w:val="1"/>
          <w:numId w:val="4"/>
        </w:numPr>
        <w:overflowPunct/>
        <w:autoSpaceDE/>
        <w:autoSpaceDN/>
        <w:adjustRightInd/>
        <w:spacing w:after="120"/>
        <w:ind w:left="1440" w:firstLineChars="0"/>
        <w:textAlignment w:val="auto"/>
        <w:rPr>
          <w:rFonts w:eastAsia="宋体"/>
          <w:szCs w:val="24"/>
          <w:highlight w:val="green"/>
          <w:lang w:eastAsia="zh-CN"/>
        </w:rPr>
      </w:pPr>
      <w:r w:rsidRPr="00051B15">
        <w:rPr>
          <w:rFonts w:eastAsia="宋体"/>
          <w:szCs w:val="24"/>
          <w:highlight w:val="green"/>
          <w:lang w:eastAsia="zh-CN"/>
        </w:rPr>
        <w:lastRenderedPageBreak/>
        <w:t>Proposal 1:</w:t>
      </w:r>
      <w:r w:rsidRPr="00051B15">
        <w:rPr>
          <w:rFonts w:eastAsia="宋体"/>
          <w:szCs w:val="24"/>
          <w:highlight w:val="green"/>
          <w:lang w:eastAsia="zh-CN"/>
        </w:rPr>
        <w:tab/>
        <w:t>Focus on the performance of the NR carrier and do not consider multiple permutations between different LTE bands and NR band under test, i.e., for each NR band, only select one EN-DC band combination.</w:t>
      </w:r>
    </w:p>
    <w:p w14:paraId="2D85D613" w14:textId="31228A7D" w:rsidR="00361042" w:rsidRPr="00051B15" w:rsidRDefault="00361042" w:rsidP="00361042">
      <w:pPr>
        <w:pStyle w:val="aff8"/>
        <w:numPr>
          <w:ilvl w:val="1"/>
          <w:numId w:val="4"/>
        </w:numPr>
        <w:overflowPunct/>
        <w:autoSpaceDE/>
        <w:autoSpaceDN/>
        <w:adjustRightInd/>
        <w:spacing w:after="120"/>
        <w:ind w:left="1440" w:firstLineChars="0"/>
        <w:textAlignment w:val="auto"/>
        <w:rPr>
          <w:rFonts w:eastAsia="宋体"/>
          <w:szCs w:val="24"/>
          <w:highlight w:val="green"/>
          <w:lang w:eastAsia="zh-CN"/>
        </w:rPr>
      </w:pPr>
      <w:r w:rsidRPr="00051B15">
        <w:rPr>
          <w:rFonts w:eastAsia="宋体"/>
          <w:szCs w:val="24"/>
          <w:highlight w:val="green"/>
          <w:lang w:eastAsia="zh-CN"/>
        </w:rPr>
        <w:t>Proposal 2:</w:t>
      </w:r>
      <w:r w:rsidRPr="00051B15">
        <w:rPr>
          <w:rFonts w:eastAsia="宋体"/>
          <w:szCs w:val="24"/>
          <w:highlight w:val="green"/>
          <w:lang w:eastAsia="zh-CN"/>
        </w:rPr>
        <w:tab/>
        <w:t xml:space="preserve">Down select the example LTE anchor band from B2, B4/66 and B5 for FR2 NSA UE MIMO OTA test. </w:t>
      </w:r>
      <w:r w:rsidR="00824507">
        <w:rPr>
          <w:rFonts w:eastAsia="宋体"/>
          <w:szCs w:val="24"/>
          <w:highlight w:val="green"/>
          <w:lang w:eastAsia="zh-CN"/>
        </w:rPr>
        <w:t xml:space="preserve">FFS if </w:t>
      </w:r>
      <w:r w:rsidRPr="00051B15">
        <w:rPr>
          <w:rFonts w:eastAsia="宋体"/>
          <w:szCs w:val="24"/>
          <w:highlight w:val="green"/>
          <w:lang w:eastAsia="zh-CN"/>
        </w:rPr>
        <w:t xml:space="preserve">B66 </w:t>
      </w:r>
      <w:r w:rsidR="00824507">
        <w:rPr>
          <w:rFonts w:eastAsia="宋体"/>
          <w:szCs w:val="24"/>
          <w:highlight w:val="green"/>
          <w:lang w:eastAsia="zh-CN"/>
        </w:rPr>
        <w:t>can be selected</w:t>
      </w:r>
      <w:r w:rsidRPr="00051B15">
        <w:rPr>
          <w:rFonts w:eastAsia="宋体"/>
          <w:szCs w:val="24"/>
          <w:highlight w:val="green"/>
          <w:lang w:eastAsia="zh-CN"/>
        </w:rPr>
        <w:t>.</w:t>
      </w:r>
    </w:p>
    <w:p w14:paraId="027265BB" w14:textId="1187EA86" w:rsidR="00361042" w:rsidRPr="00051B15" w:rsidRDefault="00361042" w:rsidP="00361042">
      <w:pPr>
        <w:pStyle w:val="aff8"/>
        <w:numPr>
          <w:ilvl w:val="1"/>
          <w:numId w:val="4"/>
        </w:numPr>
        <w:overflowPunct/>
        <w:autoSpaceDE/>
        <w:autoSpaceDN/>
        <w:adjustRightInd/>
        <w:spacing w:after="120"/>
        <w:ind w:left="1440" w:firstLineChars="0"/>
        <w:textAlignment w:val="auto"/>
        <w:rPr>
          <w:rFonts w:eastAsia="宋体"/>
          <w:szCs w:val="24"/>
          <w:highlight w:val="green"/>
          <w:lang w:eastAsia="zh-CN"/>
        </w:rPr>
      </w:pPr>
      <w:r w:rsidRPr="00051B15">
        <w:rPr>
          <w:rFonts w:eastAsia="宋体"/>
          <w:szCs w:val="24"/>
          <w:highlight w:val="green"/>
          <w:lang w:eastAsia="zh-CN"/>
        </w:rPr>
        <w:t>Proposal 3:</w:t>
      </w:r>
      <w:r w:rsidRPr="00051B15">
        <w:rPr>
          <w:rFonts w:eastAsia="宋体"/>
          <w:szCs w:val="24"/>
          <w:highlight w:val="green"/>
          <w:lang w:eastAsia="zh-CN"/>
        </w:rPr>
        <w:tab/>
        <w:t>Further discuss the criteria on how to select the LTE anchor band in case UE does not support the example band combination.</w:t>
      </w:r>
    </w:p>
    <w:p w14:paraId="263CD7A5" w14:textId="3895E463" w:rsidR="00051B15" w:rsidRPr="00051B15" w:rsidRDefault="00051B15" w:rsidP="00361042">
      <w:pPr>
        <w:pStyle w:val="aff8"/>
        <w:numPr>
          <w:ilvl w:val="1"/>
          <w:numId w:val="4"/>
        </w:numPr>
        <w:overflowPunct/>
        <w:autoSpaceDE/>
        <w:autoSpaceDN/>
        <w:adjustRightInd/>
        <w:spacing w:after="120"/>
        <w:ind w:left="1440" w:firstLineChars="0"/>
        <w:textAlignment w:val="auto"/>
        <w:rPr>
          <w:rFonts w:eastAsia="宋体"/>
          <w:szCs w:val="24"/>
          <w:highlight w:val="green"/>
          <w:lang w:eastAsia="zh-CN"/>
        </w:rPr>
      </w:pPr>
      <w:r w:rsidRPr="00051B15">
        <w:rPr>
          <w:rFonts w:eastAsia="宋体"/>
          <w:szCs w:val="24"/>
          <w:highlight w:val="green"/>
          <w:lang w:eastAsia="zh-CN"/>
        </w:rPr>
        <w:t xml:space="preserve">FFS whether </w:t>
      </w:r>
      <w:r w:rsidRPr="00051B15">
        <w:rPr>
          <w:szCs w:val="24"/>
          <w:highlight w:val="green"/>
          <w:lang w:val="sv-SE" w:eastAsia="zh-CN"/>
        </w:rPr>
        <w:t>the same decition tree as TRP TRS can be used.</w:t>
      </w:r>
    </w:p>
    <w:p w14:paraId="56241AA2" w14:textId="77777777" w:rsidR="00B96A9B" w:rsidRPr="00361042" w:rsidRDefault="00B96A9B" w:rsidP="00173AF9">
      <w:pPr>
        <w:spacing w:after="120"/>
        <w:rPr>
          <w:szCs w:val="24"/>
          <w:lang w:eastAsia="zh-CN"/>
        </w:rPr>
      </w:pPr>
    </w:p>
    <w:p w14:paraId="1545C391" w14:textId="77777777" w:rsidR="00A94284" w:rsidRPr="00CC3CA9" w:rsidRDefault="00A94284" w:rsidP="00507D41">
      <w:pPr>
        <w:pStyle w:val="aff8"/>
        <w:overflowPunct/>
        <w:autoSpaceDE/>
        <w:autoSpaceDN/>
        <w:adjustRightInd/>
        <w:spacing w:after="120"/>
        <w:ind w:left="1440" w:firstLineChars="0" w:firstLine="0"/>
        <w:textAlignment w:val="auto"/>
        <w:rPr>
          <w:rFonts w:eastAsia="宋体"/>
          <w:szCs w:val="24"/>
          <w:lang w:val="sv-SE" w:eastAsia="zh-CN"/>
        </w:rPr>
      </w:pPr>
    </w:p>
    <w:p w14:paraId="11F36725" w14:textId="2E27CF8D" w:rsidR="00DD19DE" w:rsidRPr="00CC3CA9" w:rsidRDefault="00142BB9" w:rsidP="00DD19DE">
      <w:pPr>
        <w:pStyle w:val="1"/>
        <w:rPr>
          <w:lang w:eastAsia="ja-JP"/>
        </w:rPr>
      </w:pPr>
      <w:r w:rsidRPr="00CC3CA9">
        <w:rPr>
          <w:lang w:eastAsia="ja-JP"/>
        </w:rPr>
        <w:t>Topic</w:t>
      </w:r>
      <w:r w:rsidR="00DD19DE" w:rsidRPr="00CC3CA9">
        <w:rPr>
          <w:lang w:eastAsia="ja-JP"/>
        </w:rPr>
        <w:t xml:space="preserve"> #</w:t>
      </w:r>
      <w:r w:rsidR="00FA5848" w:rsidRPr="00CC3CA9">
        <w:rPr>
          <w:lang w:eastAsia="ja-JP"/>
        </w:rPr>
        <w:t>2</w:t>
      </w:r>
      <w:r w:rsidR="00DD19DE" w:rsidRPr="00CC3CA9">
        <w:rPr>
          <w:lang w:eastAsia="ja-JP"/>
        </w:rPr>
        <w:t xml:space="preserve">: </w:t>
      </w:r>
      <w:r w:rsidR="002B7F09" w:rsidRPr="00CC3CA9">
        <w:rPr>
          <w:rFonts w:hint="eastAsia"/>
          <w:lang w:eastAsia="zh-CN"/>
        </w:rPr>
        <w:t>FR</w:t>
      </w:r>
      <w:r w:rsidR="002B7F09" w:rsidRPr="00CC3CA9">
        <w:rPr>
          <w:lang w:eastAsia="ja-JP"/>
        </w:rPr>
        <w:t xml:space="preserve">1 </w:t>
      </w:r>
      <w:r w:rsidR="002B7F09" w:rsidRPr="00CC3CA9">
        <w:rPr>
          <w:rFonts w:hint="eastAsia"/>
          <w:lang w:eastAsia="zh-CN"/>
        </w:rPr>
        <w:t>MIMO</w:t>
      </w:r>
      <w:r w:rsidR="002B7F09" w:rsidRPr="00CC3CA9">
        <w:rPr>
          <w:lang w:eastAsia="ja-JP"/>
        </w:rPr>
        <w:t xml:space="preserve"> OTA</w:t>
      </w:r>
    </w:p>
    <w:p w14:paraId="70D89159" w14:textId="77777777" w:rsidR="00DD19DE" w:rsidRPr="00CC3CA9" w:rsidRDefault="00DD19DE" w:rsidP="00DD19DE">
      <w:pPr>
        <w:pStyle w:val="2"/>
      </w:pPr>
      <w:r w:rsidRPr="00CC3CA9">
        <w:rPr>
          <w:rFonts w:hint="eastAsia"/>
        </w:rPr>
        <w:t>Open issues</w:t>
      </w:r>
      <w:r w:rsidRPr="00CC3CA9">
        <w:t xml:space="preserve"> summary</w:t>
      </w:r>
    </w:p>
    <w:p w14:paraId="0734800A" w14:textId="6BA5408D" w:rsidR="00DD19DE" w:rsidRDefault="00DD19DE" w:rsidP="00DD19DE">
      <w:pPr>
        <w:pStyle w:val="3"/>
        <w:rPr>
          <w:sz w:val="24"/>
          <w:szCs w:val="16"/>
        </w:rPr>
      </w:pPr>
      <w:r w:rsidRPr="00CC3CA9">
        <w:rPr>
          <w:sz w:val="24"/>
          <w:szCs w:val="16"/>
        </w:rPr>
        <w:t>Sub-</w:t>
      </w:r>
      <w:r w:rsidR="00142BB9" w:rsidRPr="00CC3CA9">
        <w:rPr>
          <w:sz w:val="24"/>
          <w:szCs w:val="16"/>
        </w:rPr>
        <w:t>topic</w:t>
      </w:r>
      <w:r w:rsidRPr="00CC3CA9">
        <w:rPr>
          <w:sz w:val="24"/>
          <w:szCs w:val="16"/>
        </w:rPr>
        <w:t xml:space="preserve"> </w:t>
      </w:r>
      <w:r w:rsidR="00FA5848" w:rsidRPr="00CC3CA9">
        <w:rPr>
          <w:sz w:val="24"/>
          <w:szCs w:val="16"/>
        </w:rPr>
        <w:t>2</w:t>
      </w:r>
      <w:r w:rsidRPr="00CC3CA9">
        <w:rPr>
          <w:sz w:val="24"/>
          <w:szCs w:val="16"/>
        </w:rPr>
        <w:t>-1</w:t>
      </w:r>
      <w:r w:rsidR="002E6C4F" w:rsidRPr="00CC3CA9">
        <w:rPr>
          <w:sz w:val="24"/>
          <w:szCs w:val="16"/>
        </w:rPr>
        <w:t xml:space="preserve"> </w:t>
      </w:r>
      <w:bookmarkStart w:id="5" w:name="OLE_LINK31"/>
      <w:r w:rsidR="0025339D" w:rsidRPr="00CC3CA9">
        <w:rPr>
          <w:sz w:val="24"/>
          <w:szCs w:val="16"/>
        </w:rPr>
        <w:t xml:space="preserve">FR1 MIMO OTA </w:t>
      </w:r>
      <w:r w:rsidR="00C82ECB" w:rsidRPr="00CC3CA9">
        <w:rPr>
          <w:sz w:val="24"/>
          <w:szCs w:val="16"/>
        </w:rPr>
        <w:t xml:space="preserve">testing </w:t>
      </w:r>
      <w:bookmarkStart w:id="6" w:name="OLE_LINK32"/>
      <w:r w:rsidR="0025339D" w:rsidRPr="00CC3CA9">
        <w:rPr>
          <w:sz w:val="24"/>
          <w:szCs w:val="16"/>
        </w:rPr>
        <w:t xml:space="preserve">with </w:t>
      </w:r>
      <w:r w:rsidR="002E6C4F" w:rsidRPr="00CC3CA9">
        <w:rPr>
          <w:sz w:val="24"/>
          <w:szCs w:val="16"/>
        </w:rPr>
        <w:t>Hand phantom</w:t>
      </w:r>
      <w:bookmarkEnd w:id="6"/>
      <w:r w:rsidR="00D21DEB" w:rsidRPr="00CC3CA9">
        <w:rPr>
          <w:sz w:val="24"/>
          <w:szCs w:val="16"/>
        </w:rPr>
        <w:t>s</w:t>
      </w:r>
      <w:r w:rsidR="002E6C4F" w:rsidRPr="00CC3CA9">
        <w:rPr>
          <w:sz w:val="24"/>
          <w:szCs w:val="16"/>
        </w:rPr>
        <w:t xml:space="preserve"> </w:t>
      </w:r>
    </w:p>
    <w:p w14:paraId="2F3E0B5F" w14:textId="73B66D0B" w:rsidR="00920A27" w:rsidRDefault="00920A27" w:rsidP="00920A27">
      <w:pPr>
        <w:rPr>
          <w:i/>
          <w:color w:val="0070C0"/>
          <w:lang w:eastAsia="zh-CN"/>
        </w:rPr>
      </w:pPr>
      <w:r>
        <w:rPr>
          <w:i/>
          <w:color w:val="0070C0"/>
          <w:lang w:val="sv-SE"/>
        </w:rPr>
        <w:t>Several</w:t>
      </w:r>
      <w:r w:rsidRPr="00EB7CEB">
        <w:rPr>
          <w:i/>
          <w:color w:val="0070C0"/>
        </w:rPr>
        <w:t xml:space="preserve"> </w:t>
      </w:r>
      <w:r>
        <w:rPr>
          <w:i/>
          <w:color w:val="0070C0"/>
        </w:rPr>
        <w:t xml:space="preserve">companies shared views and analysis on </w:t>
      </w:r>
      <w:r w:rsidR="000F4D88">
        <w:rPr>
          <w:i/>
          <w:color w:val="0070C0"/>
        </w:rPr>
        <w:t>this topic</w:t>
      </w:r>
      <w:r>
        <w:rPr>
          <w:i/>
          <w:color w:val="0070C0"/>
        </w:rPr>
        <w:t xml:space="preserve"> (</w:t>
      </w:r>
      <w:r w:rsidR="00D73742" w:rsidRPr="00D73742">
        <w:rPr>
          <w:i/>
          <w:color w:val="0070C0"/>
        </w:rPr>
        <w:t>R4-2300140</w:t>
      </w:r>
      <w:r w:rsidR="00D73742">
        <w:rPr>
          <w:i/>
          <w:color w:val="0070C0"/>
        </w:rPr>
        <w:t>,</w:t>
      </w:r>
      <w:r w:rsidR="00D73742" w:rsidRPr="00D73742">
        <w:t xml:space="preserve"> </w:t>
      </w:r>
      <w:r w:rsidR="00D73742" w:rsidRPr="00D73742">
        <w:rPr>
          <w:i/>
          <w:color w:val="0070C0"/>
        </w:rPr>
        <w:t>R4-2301047</w:t>
      </w:r>
      <w:r w:rsidR="00D73742">
        <w:rPr>
          <w:i/>
          <w:color w:val="0070C0"/>
        </w:rPr>
        <w:t xml:space="preserve">, </w:t>
      </w:r>
      <w:r w:rsidR="00D73742" w:rsidRPr="00D73742">
        <w:rPr>
          <w:i/>
          <w:color w:val="0070C0"/>
        </w:rPr>
        <w:t>R4-2301460</w:t>
      </w:r>
      <w:r w:rsidR="004853E9">
        <w:rPr>
          <w:i/>
          <w:color w:val="0070C0"/>
        </w:rPr>
        <w:t xml:space="preserve">, </w:t>
      </w:r>
      <w:r w:rsidR="004853E9" w:rsidRPr="004853E9">
        <w:rPr>
          <w:i/>
          <w:color w:val="0070C0"/>
        </w:rPr>
        <w:t>R4-2301920</w:t>
      </w:r>
      <w:r w:rsidR="004853E9">
        <w:rPr>
          <w:i/>
          <w:color w:val="0070C0"/>
        </w:rPr>
        <w:t xml:space="preserve">, </w:t>
      </w:r>
      <w:r w:rsidR="004853E9" w:rsidRPr="004853E9">
        <w:rPr>
          <w:i/>
          <w:color w:val="0070C0"/>
        </w:rPr>
        <w:t>R4-2302518</w:t>
      </w:r>
      <w:r>
        <w:rPr>
          <w:i/>
          <w:color w:val="0070C0"/>
        </w:rPr>
        <w:t xml:space="preserve">).  </w:t>
      </w:r>
      <w:r w:rsidR="00683AA2" w:rsidRPr="00683AA2">
        <w:rPr>
          <w:i/>
          <w:color w:val="0070C0"/>
        </w:rPr>
        <w:t>R4-2301047</w:t>
      </w:r>
      <w:r w:rsidR="00683AA2">
        <w:rPr>
          <w:i/>
          <w:color w:val="0070C0"/>
        </w:rPr>
        <w:t xml:space="preserve">and </w:t>
      </w:r>
      <w:r w:rsidR="00683AA2" w:rsidRPr="00683AA2">
        <w:rPr>
          <w:i/>
          <w:color w:val="0070C0"/>
        </w:rPr>
        <w:t>R4-2301920</w:t>
      </w:r>
      <w:r w:rsidR="00683AA2">
        <w:rPr>
          <w:i/>
          <w:color w:val="0070C0"/>
        </w:rPr>
        <w:t xml:space="preserve"> p</w:t>
      </w:r>
      <w:r w:rsidR="00327E07">
        <w:rPr>
          <w:i/>
          <w:color w:val="0070C0"/>
        </w:rPr>
        <w:t>resent some</w:t>
      </w:r>
      <w:r>
        <w:rPr>
          <w:i/>
          <w:color w:val="0070C0"/>
        </w:rPr>
        <w:t xml:space="preserve"> measurement results</w:t>
      </w:r>
      <w:r w:rsidR="006F2C09">
        <w:rPr>
          <w:i/>
          <w:color w:val="0070C0"/>
        </w:rPr>
        <w:t xml:space="preserve"> of UE performance with hand phantoms</w:t>
      </w:r>
      <w:r w:rsidR="00327E07">
        <w:rPr>
          <w:i/>
          <w:color w:val="0070C0"/>
          <w:lang w:eastAsia="zh-CN"/>
        </w:rPr>
        <w:t>.</w:t>
      </w:r>
    </w:p>
    <w:bookmarkEnd w:id="5"/>
    <w:p w14:paraId="4027AC78" w14:textId="27960B44" w:rsidR="00DD19DE" w:rsidRPr="00CC3CA9" w:rsidRDefault="00DD19DE" w:rsidP="00DD19DE">
      <w:pPr>
        <w:rPr>
          <w:b/>
          <w:u w:val="single"/>
          <w:lang w:eastAsia="ko-KR"/>
        </w:rPr>
      </w:pPr>
      <w:r w:rsidRPr="00CC3CA9">
        <w:rPr>
          <w:b/>
          <w:u w:val="single"/>
          <w:lang w:eastAsia="ko-KR"/>
        </w:rPr>
        <w:t xml:space="preserve">Issue </w:t>
      </w:r>
      <w:r w:rsidR="00FA5848" w:rsidRPr="00CC3CA9">
        <w:rPr>
          <w:b/>
          <w:u w:val="single"/>
          <w:lang w:eastAsia="ko-KR"/>
        </w:rPr>
        <w:t>2</w:t>
      </w:r>
      <w:r w:rsidRPr="00CC3CA9">
        <w:rPr>
          <w:b/>
          <w:u w:val="single"/>
          <w:lang w:eastAsia="ko-KR"/>
        </w:rPr>
        <w:t>-1</w:t>
      </w:r>
      <w:r w:rsidR="00A727C4" w:rsidRPr="00CC3CA9">
        <w:rPr>
          <w:b/>
          <w:u w:val="single"/>
          <w:lang w:eastAsia="ko-KR"/>
        </w:rPr>
        <w:t>-1</w:t>
      </w:r>
      <w:r w:rsidRPr="00CC3CA9">
        <w:rPr>
          <w:b/>
          <w:u w:val="single"/>
          <w:lang w:eastAsia="ko-KR"/>
        </w:rPr>
        <w:t xml:space="preserve">: </w:t>
      </w:r>
      <w:r w:rsidR="002E6C4F" w:rsidRPr="00CC3CA9">
        <w:rPr>
          <w:b/>
          <w:u w:val="single"/>
          <w:lang w:eastAsia="ko-KR"/>
        </w:rPr>
        <w:t>General views</w:t>
      </w:r>
    </w:p>
    <w:p w14:paraId="4D10516F" w14:textId="77777777" w:rsidR="00DD19DE" w:rsidRPr="00CC3CA9" w:rsidRDefault="00DD19DE" w:rsidP="00DD19DE">
      <w:pPr>
        <w:pStyle w:val="aff8"/>
        <w:numPr>
          <w:ilvl w:val="0"/>
          <w:numId w:val="4"/>
        </w:numPr>
        <w:overflowPunct/>
        <w:autoSpaceDE/>
        <w:autoSpaceDN/>
        <w:adjustRightInd/>
        <w:spacing w:after="120"/>
        <w:ind w:left="720" w:firstLineChars="0"/>
        <w:textAlignment w:val="auto"/>
        <w:rPr>
          <w:rFonts w:eastAsia="宋体"/>
          <w:szCs w:val="24"/>
          <w:lang w:eastAsia="zh-CN"/>
        </w:rPr>
      </w:pPr>
      <w:r w:rsidRPr="00CC3CA9">
        <w:rPr>
          <w:rFonts w:eastAsia="宋体"/>
          <w:szCs w:val="24"/>
          <w:lang w:eastAsia="zh-CN"/>
        </w:rPr>
        <w:t>Proposals</w:t>
      </w:r>
    </w:p>
    <w:p w14:paraId="5EFFD3F5" w14:textId="043B1BF9" w:rsidR="00B26A30" w:rsidRPr="00CC3CA9" w:rsidRDefault="00B26A30" w:rsidP="00DD19D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C3CA9">
        <w:rPr>
          <w:rFonts w:eastAsia="宋体"/>
          <w:szCs w:val="24"/>
          <w:lang w:eastAsia="zh-CN"/>
        </w:rPr>
        <w:t xml:space="preserve">Proposal 1: </w:t>
      </w:r>
      <w:r w:rsidR="00350894" w:rsidRPr="00CC3CA9">
        <w:rPr>
          <w:rFonts w:eastAsia="宋体"/>
          <w:szCs w:val="24"/>
          <w:lang w:eastAsia="zh-CN"/>
        </w:rPr>
        <w:t xml:space="preserve">Confirm the necessity of the FR1 MIMO OTA test methodology enhancement for smartphone </w:t>
      </w:r>
      <w:r w:rsidR="0029578E" w:rsidRPr="00CC3CA9">
        <w:rPr>
          <w:rFonts w:eastAsia="宋体"/>
          <w:szCs w:val="24"/>
          <w:lang w:eastAsia="zh-CN"/>
        </w:rPr>
        <w:t xml:space="preserve">in browsing mode </w:t>
      </w:r>
      <w:r w:rsidR="00350894" w:rsidRPr="00CC3CA9">
        <w:rPr>
          <w:rFonts w:eastAsia="宋体"/>
          <w:szCs w:val="24"/>
          <w:lang w:eastAsia="zh-CN"/>
        </w:rPr>
        <w:t xml:space="preserve">with hand phantom. </w:t>
      </w:r>
      <w:r w:rsidRPr="00CC3CA9">
        <w:rPr>
          <w:rFonts w:eastAsia="宋体"/>
          <w:szCs w:val="24"/>
          <w:lang w:eastAsia="zh-CN"/>
        </w:rPr>
        <w:t>(CAICT</w:t>
      </w:r>
      <w:r w:rsidR="0029578E" w:rsidRPr="00CC3CA9">
        <w:rPr>
          <w:rFonts w:eastAsia="宋体"/>
          <w:szCs w:val="24"/>
          <w:lang w:eastAsia="zh-CN"/>
        </w:rPr>
        <w:t>, OPPO, Xiaomi</w:t>
      </w:r>
      <w:r w:rsidRPr="00CC3CA9">
        <w:rPr>
          <w:rFonts w:eastAsia="宋体"/>
          <w:szCs w:val="24"/>
          <w:lang w:eastAsia="zh-CN"/>
        </w:rPr>
        <w:t>)</w:t>
      </w:r>
    </w:p>
    <w:p w14:paraId="6AACD840" w14:textId="747550A1" w:rsidR="00660396" w:rsidRPr="00CC3CA9" w:rsidRDefault="00660396" w:rsidP="00DD19D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C3CA9">
        <w:rPr>
          <w:rFonts w:eastAsia="宋体"/>
          <w:szCs w:val="24"/>
          <w:lang w:eastAsia="zh-CN"/>
        </w:rPr>
        <w:t>Proposal 2: In the absence of introducing another QZ/test zone, do not consider phantoms for NR FR1 MIMO OTA testing. (Keysight)</w:t>
      </w:r>
    </w:p>
    <w:p w14:paraId="501D8EAB" w14:textId="7523A7CA" w:rsidR="00350894" w:rsidRPr="00CC3CA9" w:rsidRDefault="00350894" w:rsidP="00DD19D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C3CA9">
        <w:rPr>
          <w:rFonts w:eastAsia="宋体"/>
          <w:szCs w:val="24"/>
          <w:lang w:eastAsia="zh-CN"/>
        </w:rPr>
        <w:t xml:space="preserve">Proposal </w:t>
      </w:r>
      <w:r w:rsidR="00FF2D59" w:rsidRPr="00CC3CA9">
        <w:rPr>
          <w:rFonts w:eastAsia="宋体"/>
          <w:szCs w:val="24"/>
          <w:lang w:eastAsia="zh-CN"/>
        </w:rPr>
        <w:t>3</w:t>
      </w:r>
      <w:r w:rsidRPr="00CC3CA9">
        <w:rPr>
          <w:rFonts w:eastAsia="宋体"/>
          <w:szCs w:val="24"/>
          <w:lang w:eastAsia="zh-CN"/>
        </w:rPr>
        <w:t>: Encourage companies to collect and analyse more measurement data in different cases, e.g., different frequencies, MIMO layers, DUT positions, etc., to further study the FR1 MIMO OTA test methodology for smartphone with hand phantom. (CAICT)</w:t>
      </w:r>
    </w:p>
    <w:p w14:paraId="05C7646B" w14:textId="6597B3FF" w:rsidR="00515F7C" w:rsidRPr="00CC3CA9" w:rsidRDefault="00515F7C" w:rsidP="00B51D58">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C3CA9">
        <w:rPr>
          <w:rFonts w:eastAsia="宋体" w:hint="eastAsia"/>
          <w:szCs w:val="24"/>
          <w:lang w:eastAsia="zh-CN"/>
        </w:rPr>
        <w:t>Others</w:t>
      </w:r>
    </w:p>
    <w:p w14:paraId="0AE5090D" w14:textId="77777777" w:rsidR="000B00F8" w:rsidRPr="000B00F8" w:rsidRDefault="000B00F8" w:rsidP="000B00F8">
      <w:pPr>
        <w:rPr>
          <w:iCs/>
          <w:lang w:eastAsia="zh-CN"/>
        </w:rPr>
      </w:pPr>
      <w:r w:rsidRPr="000B00F8">
        <w:rPr>
          <w:iCs/>
          <w:lang w:eastAsia="zh-CN"/>
        </w:rPr>
        <w:t>Discussions:</w:t>
      </w:r>
    </w:p>
    <w:p w14:paraId="0F98F29F" w14:textId="09CB8719" w:rsidR="000B00F8" w:rsidRDefault="00931389" w:rsidP="000B00F8">
      <w:pPr>
        <w:rPr>
          <w:iCs/>
          <w:lang w:eastAsia="zh-CN"/>
        </w:rPr>
      </w:pPr>
      <w:r>
        <w:rPr>
          <w:rFonts w:hint="eastAsia"/>
          <w:iCs/>
          <w:lang w:eastAsia="zh-CN"/>
        </w:rPr>
        <w:t>A</w:t>
      </w:r>
      <w:r>
        <w:rPr>
          <w:iCs/>
          <w:lang w:eastAsia="zh-CN"/>
        </w:rPr>
        <w:t xml:space="preserve">pple: Deprioritise the </w:t>
      </w:r>
      <w:r w:rsidRPr="00CC3CA9">
        <w:rPr>
          <w:szCs w:val="24"/>
          <w:lang w:eastAsia="zh-CN"/>
        </w:rPr>
        <w:t>test methodology enhancement</w:t>
      </w:r>
      <w:r>
        <w:rPr>
          <w:szCs w:val="24"/>
          <w:lang w:eastAsia="zh-CN"/>
        </w:rPr>
        <w:t xml:space="preserve"> for hand phantoms. </w:t>
      </w:r>
    </w:p>
    <w:p w14:paraId="2E2BE9CB" w14:textId="474EB495" w:rsidR="00931389" w:rsidRDefault="00931389" w:rsidP="000B00F8">
      <w:pPr>
        <w:rPr>
          <w:iCs/>
          <w:lang w:eastAsia="zh-CN"/>
        </w:rPr>
      </w:pPr>
      <w:r>
        <w:rPr>
          <w:rFonts w:hint="eastAsia"/>
          <w:iCs/>
          <w:lang w:eastAsia="zh-CN"/>
        </w:rPr>
        <w:t>X</w:t>
      </w:r>
      <w:r>
        <w:rPr>
          <w:iCs/>
          <w:lang w:eastAsia="zh-CN"/>
        </w:rPr>
        <w:t xml:space="preserve">iaomi: Different from TRS TRP. Browsing mode is common in </w:t>
      </w:r>
      <w:r>
        <w:rPr>
          <w:rFonts w:hint="eastAsia"/>
          <w:iCs/>
          <w:lang w:eastAsia="zh-CN"/>
        </w:rPr>
        <w:t>MIMO</w:t>
      </w:r>
      <w:r>
        <w:rPr>
          <w:iCs/>
          <w:lang w:eastAsia="zh-CN"/>
        </w:rPr>
        <w:t xml:space="preserve"> OTA.</w:t>
      </w:r>
    </w:p>
    <w:p w14:paraId="78ACB8A0" w14:textId="2E46E128" w:rsidR="00931389" w:rsidRDefault="00931389" w:rsidP="000B00F8">
      <w:pPr>
        <w:rPr>
          <w:iCs/>
          <w:lang w:eastAsia="zh-CN"/>
        </w:rPr>
      </w:pPr>
      <w:r>
        <w:rPr>
          <w:rFonts w:hint="eastAsia"/>
          <w:iCs/>
          <w:lang w:eastAsia="zh-CN"/>
        </w:rPr>
        <w:t>S</w:t>
      </w:r>
      <w:r>
        <w:rPr>
          <w:iCs/>
          <w:lang w:eastAsia="zh-CN"/>
        </w:rPr>
        <w:t xml:space="preserve">amsung: </w:t>
      </w:r>
      <w:r>
        <w:rPr>
          <w:rFonts w:hint="eastAsia"/>
          <w:iCs/>
          <w:lang w:eastAsia="zh-CN"/>
        </w:rPr>
        <w:t>C</w:t>
      </w:r>
      <w:r>
        <w:rPr>
          <w:iCs/>
          <w:lang w:eastAsia="zh-CN"/>
        </w:rPr>
        <w:t xml:space="preserve">annot confirm the necessity now. </w:t>
      </w:r>
    </w:p>
    <w:p w14:paraId="703894C5" w14:textId="7F89A3F6" w:rsidR="00931389" w:rsidRDefault="00931389" w:rsidP="000B00F8">
      <w:pPr>
        <w:rPr>
          <w:iCs/>
          <w:lang w:eastAsia="zh-CN"/>
        </w:rPr>
      </w:pPr>
      <w:r>
        <w:rPr>
          <w:iCs/>
          <w:lang w:eastAsia="zh-CN"/>
        </w:rPr>
        <w:t xml:space="preserve">Vivo: No need to repeat the same agreements of the last meeting. </w:t>
      </w:r>
    </w:p>
    <w:p w14:paraId="2A847E91" w14:textId="37F85A37" w:rsidR="00931389" w:rsidRDefault="00931389" w:rsidP="00DD19DE">
      <w:pPr>
        <w:rPr>
          <w:szCs w:val="24"/>
          <w:lang w:eastAsia="zh-CN"/>
        </w:rPr>
      </w:pPr>
    </w:p>
    <w:p w14:paraId="4DA9CC24" w14:textId="77777777" w:rsidR="00931389" w:rsidRPr="00CC3CA9" w:rsidRDefault="00931389" w:rsidP="00DD19DE">
      <w:pPr>
        <w:rPr>
          <w:i/>
          <w:lang w:eastAsia="zh-CN"/>
        </w:rPr>
      </w:pPr>
    </w:p>
    <w:p w14:paraId="65131960" w14:textId="33C3B023" w:rsidR="002E6C4F" w:rsidRDefault="002E6C4F" w:rsidP="002E6C4F">
      <w:pPr>
        <w:rPr>
          <w:b/>
          <w:u w:val="single"/>
          <w:lang w:eastAsia="ko-KR"/>
        </w:rPr>
      </w:pPr>
      <w:r w:rsidRPr="00CC3CA9">
        <w:rPr>
          <w:b/>
          <w:u w:val="single"/>
          <w:lang w:eastAsia="ko-KR"/>
        </w:rPr>
        <w:t>Issue 2-1</w:t>
      </w:r>
      <w:r w:rsidR="00A727C4" w:rsidRPr="00CC3CA9">
        <w:rPr>
          <w:b/>
          <w:u w:val="single"/>
          <w:lang w:eastAsia="ko-KR"/>
        </w:rPr>
        <w:t>-2</w:t>
      </w:r>
      <w:r w:rsidRPr="00CC3CA9">
        <w:rPr>
          <w:b/>
          <w:u w:val="single"/>
          <w:lang w:eastAsia="ko-KR"/>
        </w:rPr>
        <w:t xml:space="preserve">: </w:t>
      </w:r>
      <w:r w:rsidR="001C1987" w:rsidRPr="00CC3CA9">
        <w:rPr>
          <w:b/>
          <w:u w:val="single"/>
          <w:lang w:eastAsia="ko-KR"/>
        </w:rPr>
        <w:t>Quite zone</w:t>
      </w:r>
      <w:r w:rsidR="00D21DEB" w:rsidRPr="00CC3CA9">
        <w:rPr>
          <w:b/>
          <w:u w:val="single"/>
          <w:lang w:eastAsia="zh-CN"/>
        </w:rPr>
        <w:t>/</w:t>
      </w:r>
      <w:r w:rsidR="00D72A01" w:rsidRPr="00CC3CA9">
        <w:rPr>
          <w:b/>
          <w:u w:val="single"/>
          <w:lang w:eastAsia="ko-KR"/>
        </w:rPr>
        <w:t xml:space="preserve">Test zone </w:t>
      </w:r>
      <w:r w:rsidR="001C1987" w:rsidRPr="00CC3CA9">
        <w:rPr>
          <w:b/>
          <w:u w:val="single"/>
          <w:lang w:eastAsia="ko-KR"/>
        </w:rPr>
        <w:t>size for FR1 MIMO OTA testing with phantoms</w:t>
      </w:r>
    </w:p>
    <w:p w14:paraId="7548F90A" w14:textId="17B4C946" w:rsidR="001E04B8" w:rsidRPr="00D42DF8" w:rsidRDefault="001E04B8" w:rsidP="002E6C4F">
      <w:pPr>
        <w:rPr>
          <w:bCs/>
          <w:i/>
          <w:iCs/>
          <w:color w:val="0070C0"/>
          <w:lang w:eastAsia="zh-CN"/>
        </w:rPr>
      </w:pPr>
      <w:r w:rsidRPr="00D42DF8">
        <w:rPr>
          <w:rFonts w:hint="eastAsia"/>
          <w:bCs/>
          <w:i/>
          <w:iCs/>
          <w:color w:val="0070C0"/>
          <w:lang w:eastAsia="zh-CN"/>
        </w:rPr>
        <w:t>M</w:t>
      </w:r>
      <w:r w:rsidRPr="00D42DF8">
        <w:rPr>
          <w:bCs/>
          <w:i/>
          <w:iCs/>
          <w:color w:val="0070C0"/>
          <w:lang w:eastAsia="zh-CN"/>
        </w:rPr>
        <w:t>oderator</w:t>
      </w:r>
      <w:r w:rsidRPr="00D42DF8">
        <w:rPr>
          <w:rFonts w:hint="eastAsia"/>
          <w:bCs/>
          <w:i/>
          <w:iCs/>
          <w:color w:val="0070C0"/>
          <w:lang w:eastAsia="zh-CN"/>
        </w:rPr>
        <w:t>:</w:t>
      </w:r>
      <w:r w:rsidRPr="00D42DF8">
        <w:rPr>
          <w:bCs/>
          <w:i/>
          <w:iCs/>
          <w:color w:val="0070C0"/>
          <w:lang w:eastAsia="zh-CN"/>
        </w:rPr>
        <w:t xml:space="preserve"> in TR 38.327, the </w:t>
      </w:r>
      <w:r w:rsidR="004A0A9E" w:rsidRPr="004A0A9E">
        <w:rPr>
          <w:bCs/>
          <w:i/>
          <w:iCs/>
          <w:color w:val="0070C0"/>
          <w:lang w:eastAsia="zh-CN"/>
        </w:rPr>
        <w:t xml:space="preserve">quiet zone </w:t>
      </w:r>
      <w:r w:rsidR="004A0A9E">
        <w:rPr>
          <w:bCs/>
          <w:i/>
          <w:iCs/>
          <w:color w:val="0070C0"/>
          <w:lang w:eastAsia="zh-CN"/>
        </w:rPr>
        <w:t xml:space="preserve">is defined as a cylindrical with </w:t>
      </w:r>
      <w:r w:rsidR="004A0A9E" w:rsidRPr="004A0A9E">
        <w:rPr>
          <w:bCs/>
          <w:i/>
          <w:iCs/>
          <w:color w:val="0070C0"/>
          <w:lang w:eastAsia="zh-CN"/>
        </w:rPr>
        <w:t>20 cm</w:t>
      </w:r>
      <w:r w:rsidR="004A0A9E">
        <w:rPr>
          <w:bCs/>
          <w:i/>
          <w:iCs/>
          <w:color w:val="0070C0"/>
          <w:lang w:eastAsia="zh-CN"/>
        </w:rPr>
        <w:t xml:space="preserve"> </w:t>
      </w:r>
      <w:r w:rsidR="004A0A9E" w:rsidRPr="004A0A9E">
        <w:rPr>
          <w:bCs/>
          <w:i/>
          <w:iCs/>
          <w:color w:val="0070C0"/>
          <w:lang w:eastAsia="zh-CN"/>
        </w:rPr>
        <w:t xml:space="preserve">diameter and 20 cm </w:t>
      </w:r>
      <w:r w:rsidR="004A0A9E">
        <w:rPr>
          <w:bCs/>
          <w:i/>
          <w:iCs/>
          <w:color w:val="0070C0"/>
          <w:lang w:eastAsia="zh-CN"/>
        </w:rPr>
        <w:t>height</w:t>
      </w:r>
      <w:r w:rsidR="004A0A9E" w:rsidRPr="004A0A9E">
        <w:rPr>
          <w:bCs/>
          <w:i/>
          <w:iCs/>
          <w:color w:val="0070C0"/>
          <w:lang w:eastAsia="zh-CN"/>
        </w:rPr>
        <w:t>.</w:t>
      </w:r>
      <w:r w:rsidR="009B53A1">
        <w:rPr>
          <w:bCs/>
          <w:i/>
          <w:iCs/>
          <w:color w:val="0070C0"/>
          <w:lang w:eastAsia="zh-CN"/>
        </w:rPr>
        <w:t xml:space="preserve"> Suggest to firstly </w:t>
      </w:r>
      <w:r w:rsidR="0068375E">
        <w:rPr>
          <w:bCs/>
          <w:i/>
          <w:iCs/>
          <w:color w:val="0070C0"/>
          <w:lang w:eastAsia="zh-CN"/>
        </w:rPr>
        <w:t>confirm</w:t>
      </w:r>
      <w:r w:rsidR="009B53A1">
        <w:rPr>
          <w:bCs/>
          <w:i/>
          <w:iCs/>
          <w:color w:val="0070C0"/>
          <w:lang w:eastAsia="zh-CN"/>
        </w:rPr>
        <w:t xml:space="preserve"> if the </w:t>
      </w:r>
      <w:r w:rsidR="009B53A1" w:rsidRPr="004A0A9E">
        <w:rPr>
          <w:bCs/>
          <w:i/>
          <w:iCs/>
          <w:color w:val="0070C0"/>
          <w:lang w:eastAsia="zh-CN"/>
        </w:rPr>
        <w:t>quiet zone</w:t>
      </w:r>
      <w:r w:rsidR="009B53A1">
        <w:rPr>
          <w:bCs/>
          <w:i/>
          <w:iCs/>
          <w:color w:val="0070C0"/>
          <w:lang w:eastAsia="zh-CN"/>
        </w:rPr>
        <w:t xml:space="preserve"> can accommodate the DUT with hand phantom. </w:t>
      </w:r>
    </w:p>
    <w:p w14:paraId="28C15B4E" w14:textId="77777777" w:rsidR="002E6C4F" w:rsidRPr="00CC3CA9" w:rsidRDefault="002E6C4F" w:rsidP="002E6C4F">
      <w:pPr>
        <w:pStyle w:val="aff8"/>
        <w:numPr>
          <w:ilvl w:val="0"/>
          <w:numId w:val="4"/>
        </w:numPr>
        <w:overflowPunct/>
        <w:autoSpaceDE/>
        <w:autoSpaceDN/>
        <w:adjustRightInd/>
        <w:spacing w:after="120"/>
        <w:ind w:left="720" w:firstLineChars="0"/>
        <w:textAlignment w:val="auto"/>
        <w:rPr>
          <w:rFonts w:eastAsia="宋体"/>
          <w:szCs w:val="24"/>
          <w:lang w:eastAsia="zh-CN"/>
        </w:rPr>
      </w:pPr>
      <w:r w:rsidRPr="00CC3CA9">
        <w:rPr>
          <w:rFonts w:eastAsia="宋体"/>
          <w:szCs w:val="24"/>
          <w:lang w:eastAsia="zh-CN"/>
        </w:rPr>
        <w:t>Proposals</w:t>
      </w:r>
    </w:p>
    <w:p w14:paraId="3CAFC290" w14:textId="1C0BF696" w:rsidR="002E6C4F" w:rsidRPr="00CC3CA9" w:rsidRDefault="004C611C" w:rsidP="0029578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C3CA9">
        <w:rPr>
          <w:rFonts w:eastAsia="宋体"/>
          <w:szCs w:val="24"/>
          <w:lang w:eastAsia="zh-CN"/>
        </w:rPr>
        <w:t>Proposal 1</w:t>
      </w:r>
      <w:r w:rsidR="002E6C4F" w:rsidRPr="00CC3CA9">
        <w:rPr>
          <w:rFonts w:eastAsia="宋体"/>
          <w:szCs w:val="24"/>
          <w:lang w:eastAsia="zh-CN"/>
        </w:rPr>
        <w:t>:</w:t>
      </w:r>
      <w:r w:rsidR="0029578E" w:rsidRPr="00CC3CA9">
        <w:rPr>
          <w:rFonts w:eastAsia="宋体"/>
          <w:szCs w:val="24"/>
          <w:lang w:eastAsia="zh-CN"/>
        </w:rPr>
        <w:t xml:space="preserve"> Confirm the feasibility of reusing the existing 20cm test zone size for FR1 MIMO OTA testing with hand phantoms. (CAICT</w:t>
      </w:r>
      <w:r w:rsidR="0029578E" w:rsidRPr="00CC3CA9">
        <w:rPr>
          <w:rFonts w:eastAsia="宋体" w:hint="eastAsia"/>
          <w:szCs w:val="24"/>
          <w:lang w:eastAsia="zh-CN"/>
        </w:rPr>
        <w:t>,</w:t>
      </w:r>
      <w:r w:rsidR="0029578E" w:rsidRPr="00CC3CA9">
        <w:rPr>
          <w:rFonts w:eastAsia="宋体"/>
          <w:szCs w:val="24"/>
          <w:lang w:eastAsia="zh-CN"/>
        </w:rPr>
        <w:t xml:space="preserve"> OPPO</w:t>
      </w:r>
      <w:r w:rsidR="00371F05" w:rsidRPr="00CC3CA9">
        <w:rPr>
          <w:rFonts w:eastAsia="宋体"/>
          <w:szCs w:val="24"/>
          <w:lang w:eastAsia="zh-CN"/>
        </w:rPr>
        <w:t>, Huawei</w:t>
      </w:r>
      <w:r w:rsidR="0029578E" w:rsidRPr="00CC3CA9">
        <w:rPr>
          <w:rFonts w:eastAsia="宋体"/>
          <w:szCs w:val="24"/>
          <w:lang w:eastAsia="zh-CN"/>
        </w:rPr>
        <w:t>)</w:t>
      </w:r>
    </w:p>
    <w:p w14:paraId="421E79A6" w14:textId="4B95562A" w:rsidR="00EB7C03" w:rsidRPr="00CC3CA9" w:rsidRDefault="00EB7C03" w:rsidP="0029578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C3CA9">
        <w:rPr>
          <w:rFonts w:eastAsia="宋体"/>
          <w:szCs w:val="24"/>
          <w:lang w:eastAsia="zh-CN"/>
        </w:rPr>
        <w:t xml:space="preserve">Proposal 2: </w:t>
      </w:r>
      <w:r w:rsidR="00660396" w:rsidRPr="00CC3CA9">
        <w:rPr>
          <w:rFonts w:eastAsia="宋体"/>
          <w:szCs w:val="24"/>
          <w:lang w:eastAsia="zh-CN"/>
        </w:rPr>
        <w:t>T</w:t>
      </w:r>
      <w:r w:rsidRPr="00CC3CA9">
        <w:rPr>
          <w:rFonts w:eastAsia="宋体"/>
          <w:szCs w:val="24"/>
          <w:lang w:eastAsia="zh-CN"/>
        </w:rPr>
        <w:t>here is no need to increase the number of probes in anechoic chambers due to the presence of hand phantom in browsing mode. (Huawei)</w:t>
      </w:r>
    </w:p>
    <w:p w14:paraId="4CCF30F1" w14:textId="3101356F" w:rsidR="00EB7C03" w:rsidRPr="00CC3CA9" w:rsidRDefault="00EB7C03" w:rsidP="0029578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C3CA9">
        <w:rPr>
          <w:rFonts w:eastAsia="宋体"/>
          <w:szCs w:val="24"/>
          <w:lang w:eastAsia="zh-CN"/>
        </w:rPr>
        <w:lastRenderedPageBreak/>
        <w:t xml:space="preserve">Proposal </w:t>
      </w:r>
      <w:r w:rsidR="00002FC6" w:rsidRPr="00CC3CA9">
        <w:rPr>
          <w:rFonts w:eastAsia="宋体"/>
          <w:szCs w:val="24"/>
          <w:lang w:eastAsia="zh-CN"/>
        </w:rPr>
        <w:t>3</w:t>
      </w:r>
      <w:r w:rsidRPr="00CC3CA9">
        <w:rPr>
          <w:rFonts w:eastAsia="宋体"/>
          <w:szCs w:val="24"/>
          <w:lang w:eastAsia="zh-CN"/>
        </w:rPr>
        <w:t>: Adjust the WID to augment the existing 20 cm QZ/test zone with a 30 cm QZ if phantoms are considered for NR FR1 MIMO OTA testing.</w:t>
      </w:r>
      <w:r w:rsidR="00D867A4" w:rsidRPr="00CC3CA9">
        <w:rPr>
          <w:rFonts w:eastAsia="宋体"/>
          <w:szCs w:val="24"/>
          <w:lang w:eastAsia="zh-CN"/>
        </w:rPr>
        <w:t xml:space="preserve"> </w:t>
      </w:r>
      <w:r w:rsidR="00D867A4" w:rsidRPr="00CC3CA9">
        <w:rPr>
          <w:rFonts w:eastAsia="宋体" w:hint="eastAsia"/>
          <w:szCs w:val="24"/>
          <w:lang w:eastAsia="zh-CN"/>
        </w:rPr>
        <w:t>(</w:t>
      </w:r>
      <w:r w:rsidR="00D867A4" w:rsidRPr="00CC3CA9">
        <w:rPr>
          <w:rFonts w:eastAsia="宋体"/>
          <w:szCs w:val="24"/>
          <w:lang w:eastAsia="zh-CN"/>
        </w:rPr>
        <w:t>Keysight)</w:t>
      </w:r>
    </w:p>
    <w:p w14:paraId="6630DCBC" w14:textId="4B9AA5E8" w:rsidR="00515F7C" w:rsidRPr="00CC3CA9" w:rsidRDefault="00515F7C" w:rsidP="002E6C4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C3CA9">
        <w:rPr>
          <w:rFonts w:eastAsia="宋体" w:hint="eastAsia"/>
          <w:szCs w:val="24"/>
          <w:lang w:eastAsia="zh-CN"/>
        </w:rPr>
        <w:t>O</w:t>
      </w:r>
      <w:r w:rsidRPr="00CC3CA9">
        <w:rPr>
          <w:rFonts w:eastAsia="宋体"/>
          <w:szCs w:val="24"/>
          <w:lang w:eastAsia="zh-CN"/>
        </w:rPr>
        <w:t>thers</w:t>
      </w:r>
    </w:p>
    <w:p w14:paraId="6A191800" w14:textId="77777777" w:rsidR="00C87563" w:rsidRPr="000B00F8" w:rsidRDefault="00C87563" w:rsidP="00C87563">
      <w:pPr>
        <w:rPr>
          <w:iCs/>
          <w:lang w:eastAsia="zh-CN"/>
        </w:rPr>
      </w:pPr>
      <w:r w:rsidRPr="000B00F8">
        <w:rPr>
          <w:iCs/>
          <w:lang w:eastAsia="zh-CN"/>
        </w:rPr>
        <w:t>Discussions:</w:t>
      </w:r>
    </w:p>
    <w:p w14:paraId="5FBAB774" w14:textId="50E99B3B" w:rsidR="00C87563" w:rsidRDefault="00931389" w:rsidP="00C87563">
      <w:pPr>
        <w:rPr>
          <w:iCs/>
          <w:lang w:eastAsia="zh-CN"/>
        </w:rPr>
      </w:pPr>
      <w:r>
        <w:rPr>
          <w:rFonts w:hint="eastAsia"/>
          <w:iCs/>
          <w:lang w:eastAsia="zh-CN"/>
        </w:rPr>
        <w:t>H</w:t>
      </w:r>
      <w:r>
        <w:rPr>
          <w:iCs/>
          <w:lang w:eastAsia="zh-CN"/>
        </w:rPr>
        <w:t xml:space="preserve">uawei: </w:t>
      </w:r>
      <w:r>
        <w:rPr>
          <w:rFonts w:hint="eastAsia"/>
          <w:iCs/>
          <w:lang w:eastAsia="zh-CN"/>
        </w:rPr>
        <w:t>T</w:t>
      </w:r>
      <w:r>
        <w:rPr>
          <w:iCs/>
          <w:lang w:eastAsia="zh-CN"/>
        </w:rPr>
        <w:t xml:space="preserve">he QZ size can accommodate the DUT with hand phantom. </w:t>
      </w:r>
    </w:p>
    <w:p w14:paraId="273F12AF" w14:textId="3986615D" w:rsidR="00931389" w:rsidRDefault="00931389" w:rsidP="00C87563">
      <w:pPr>
        <w:rPr>
          <w:iCs/>
          <w:lang w:eastAsia="zh-CN"/>
        </w:rPr>
      </w:pPr>
      <w:r>
        <w:rPr>
          <w:rFonts w:hint="eastAsia"/>
          <w:iCs/>
          <w:lang w:eastAsia="zh-CN"/>
        </w:rPr>
        <w:t>K</w:t>
      </w:r>
      <w:r>
        <w:rPr>
          <w:iCs/>
          <w:lang w:eastAsia="zh-CN"/>
        </w:rPr>
        <w:t>eysight:</w:t>
      </w:r>
      <w:r w:rsidR="006A792E">
        <w:rPr>
          <w:iCs/>
          <w:lang w:eastAsia="zh-CN"/>
        </w:rPr>
        <w:t xml:space="preserve"> </w:t>
      </w:r>
      <w:r w:rsidR="001A234E">
        <w:rPr>
          <w:iCs/>
          <w:lang w:eastAsia="zh-CN"/>
        </w:rPr>
        <w:t xml:space="preserve">For DMP, it can accommodate. But for DMSU, not sure. </w:t>
      </w:r>
    </w:p>
    <w:p w14:paraId="7351F384" w14:textId="571FB219" w:rsidR="001A234E" w:rsidRDefault="001A234E" w:rsidP="00C87563">
      <w:pPr>
        <w:rPr>
          <w:iCs/>
          <w:lang w:eastAsia="zh-CN"/>
        </w:rPr>
      </w:pPr>
      <w:r>
        <w:rPr>
          <w:rFonts w:hint="eastAsia"/>
          <w:iCs/>
          <w:lang w:eastAsia="zh-CN"/>
        </w:rPr>
        <w:t>A</w:t>
      </w:r>
      <w:r>
        <w:rPr>
          <w:iCs/>
          <w:lang w:eastAsia="zh-CN"/>
        </w:rPr>
        <w:t xml:space="preserve">pple: Check the impact of channel model validation. </w:t>
      </w:r>
    </w:p>
    <w:p w14:paraId="0232FE03" w14:textId="0B43579D" w:rsidR="00931389" w:rsidRDefault="001A234E" w:rsidP="00C87563">
      <w:pPr>
        <w:rPr>
          <w:iCs/>
          <w:lang w:eastAsia="zh-CN"/>
        </w:rPr>
      </w:pPr>
      <w:r>
        <w:rPr>
          <w:rFonts w:hint="eastAsia"/>
          <w:iCs/>
          <w:lang w:eastAsia="zh-CN"/>
        </w:rPr>
        <w:t>S</w:t>
      </w:r>
      <w:r>
        <w:rPr>
          <w:iCs/>
          <w:lang w:eastAsia="zh-CN"/>
        </w:rPr>
        <w:t>amsung:</w:t>
      </w:r>
      <w:r w:rsidR="00715F45">
        <w:rPr>
          <w:iCs/>
          <w:lang w:eastAsia="zh-CN"/>
        </w:rPr>
        <w:t xml:space="preserve"> Need to further check the QZ size for DUT </w:t>
      </w:r>
      <w:r w:rsidR="00715F45">
        <w:rPr>
          <w:rFonts w:hint="eastAsia"/>
          <w:iCs/>
          <w:lang w:eastAsia="zh-CN"/>
        </w:rPr>
        <w:t>in</w:t>
      </w:r>
      <w:r w:rsidR="00715F45">
        <w:rPr>
          <w:iCs/>
          <w:lang w:eastAsia="zh-CN"/>
        </w:rPr>
        <w:t xml:space="preserve"> DMP.</w:t>
      </w:r>
    </w:p>
    <w:p w14:paraId="3184E373" w14:textId="43DB0A2C" w:rsidR="00715F45" w:rsidRDefault="00715F45" w:rsidP="00C87563">
      <w:pPr>
        <w:rPr>
          <w:iCs/>
          <w:lang w:eastAsia="zh-CN"/>
        </w:rPr>
      </w:pPr>
      <w:r>
        <w:rPr>
          <w:iCs/>
          <w:lang w:eastAsia="zh-CN"/>
        </w:rPr>
        <w:t>Vivo: Also depends on the size of DUT</w:t>
      </w:r>
      <w:r>
        <w:rPr>
          <w:rFonts w:hint="eastAsia"/>
          <w:iCs/>
          <w:lang w:eastAsia="zh-CN"/>
        </w:rPr>
        <w:t>.</w:t>
      </w:r>
    </w:p>
    <w:p w14:paraId="45220177" w14:textId="4A4EF9BF" w:rsidR="00715F45" w:rsidRDefault="00715F45" w:rsidP="00C87563">
      <w:pPr>
        <w:rPr>
          <w:iCs/>
          <w:lang w:eastAsia="zh-CN"/>
        </w:rPr>
      </w:pPr>
      <w:r>
        <w:rPr>
          <w:rFonts w:hint="eastAsia"/>
          <w:iCs/>
          <w:lang w:eastAsia="zh-CN"/>
        </w:rPr>
        <w:t>H</w:t>
      </w:r>
      <w:r>
        <w:rPr>
          <w:iCs/>
          <w:lang w:eastAsia="zh-CN"/>
        </w:rPr>
        <w:t xml:space="preserve">uawei: DUT sizes can be accommodated. Channel model performance is not impacted. </w:t>
      </w:r>
    </w:p>
    <w:p w14:paraId="4253EE11" w14:textId="26FB4B7E" w:rsidR="00715F45" w:rsidRDefault="001A2572" w:rsidP="00C87563">
      <w:pPr>
        <w:rPr>
          <w:iCs/>
          <w:lang w:eastAsia="zh-CN"/>
        </w:rPr>
      </w:pPr>
      <w:r>
        <w:rPr>
          <w:rFonts w:hint="eastAsia"/>
          <w:iCs/>
          <w:lang w:eastAsia="zh-CN"/>
        </w:rPr>
        <w:t>K</w:t>
      </w:r>
      <w:r>
        <w:rPr>
          <w:iCs/>
          <w:lang w:eastAsia="zh-CN"/>
        </w:rPr>
        <w:t xml:space="preserve">eysight: The device and the phantom shall be contained within the QZ. </w:t>
      </w:r>
    </w:p>
    <w:p w14:paraId="118BEFE7" w14:textId="6D73AF95" w:rsidR="00BF2084" w:rsidRDefault="00BF2084" w:rsidP="00C87563">
      <w:pPr>
        <w:rPr>
          <w:iCs/>
          <w:lang w:eastAsia="zh-CN"/>
        </w:rPr>
      </w:pPr>
      <w:r>
        <w:rPr>
          <w:rFonts w:hint="eastAsia"/>
          <w:iCs/>
          <w:lang w:eastAsia="zh-CN"/>
        </w:rPr>
        <w:t>A</w:t>
      </w:r>
      <w:r>
        <w:rPr>
          <w:iCs/>
          <w:lang w:eastAsia="zh-CN"/>
        </w:rPr>
        <w:t xml:space="preserve">pple: DMP, DMSU, DML shall all be </w:t>
      </w:r>
      <w:r w:rsidR="0012173B">
        <w:rPr>
          <w:iCs/>
          <w:lang w:eastAsia="zh-CN"/>
        </w:rPr>
        <w:t xml:space="preserve">test and </w:t>
      </w:r>
      <w:r>
        <w:rPr>
          <w:iCs/>
          <w:lang w:eastAsia="zh-CN"/>
        </w:rPr>
        <w:t>contained</w:t>
      </w:r>
      <w:r w:rsidR="0012173B">
        <w:rPr>
          <w:iCs/>
          <w:lang w:eastAsia="zh-CN"/>
        </w:rPr>
        <w:t xml:space="preserve"> within the QZ</w:t>
      </w:r>
      <w:r>
        <w:rPr>
          <w:iCs/>
          <w:lang w:eastAsia="zh-CN"/>
        </w:rPr>
        <w:t xml:space="preserve">. </w:t>
      </w:r>
    </w:p>
    <w:p w14:paraId="087EE5F8" w14:textId="305A7E52" w:rsidR="00BF2084" w:rsidRDefault="00BF2084" w:rsidP="00C87563">
      <w:pPr>
        <w:rPr>
          <w:iCs/>
          <w:lang w:eastAsia="zh-CN"/>
        </w:rPr>
      </w:pPr>
      <w:r>
        <w:rPr>
          <w:iCs/>
          <w:lang w:eastAsia="zh-CN"/>
        </w:rPr>
        <w:t xml:space="preserve">Vivo: </w:t>
      </w:r>
    </w:p>
    <w:p w14:paraId="1AACEB21" w14:textId="67D25BB9" w:rsidR="00BF2084" w:rsidRDefault="00BF2084" w:rsidP="00C87563">
      <w:pPr>
        <w:rPr>
          <w:iCs/>
          <w:lang w:eastAsia="zh-CN"/>
        </w:rPr>
      </w:pPr>
      <w:r>
        <w:rPr>
          <w:rFonts w:hint="eastAsia"/>
          <w:iCs/>
          <w:lang w:eastAsia="zh-CN"/>
        </w:rPr>
        <w:t>X</w:t>
      </w:r>
      <w:r>
        <w:rPr>
          <w:iCs/>
          <w:lang w:eastAsia="zh-CN"/>
        </w:rPr>
        <w:t xml:space="preserve">iaomi: Related to </w:t>
      </w:r>
      <w:proofErr w:type="spellStart"/>
      <w:r>
        <w:rPr>
          <w:iCs/>
          <w:lang w:eastAsia="zh-CN"/>
        </w:rPr>
        <w:t>FoM</w:t>
      </w:r>
      <w:proofErr w:type="spellEnd"/>
      <w:r>
        <w:rPr>
          <w:iCs/>
          <w:lang w:eastAsia="zh-CN"/>
        </w:rPr>
        <w:t>. Not sure whether all of DMP, DMSU, DML shall all be contained.</w:t>
      </w:r>
    </w:p>
    <w:p w14:paraId="01D54BC8" w14:textId="41673444" w:rsidR="001A234E" w:rsidRPr="001A234E" w:rsidRDefault="001A234E" w:rsidP="0078049E">
      <w:pPr>
        <w:spacing w:after="120"/>
        <w:rPr>
          <w:szCs w:val="24"/>
          <w:lang w:eastAsia="zh-CN"/>
        </w:rPr>
      </w:pPr>
    </w:p>
    <w:p w14:paraId="07051C04" w14:textId="77777777" w:rsidR="001A234E" w:rsidRPr="001A234E" w:rsidRDefault="001A234E" w:rsidP="0078049E">
      <w:pPr>
        <w:spacing w:after="120"/>
        <w:rPr>
          <w:szCs w:val="24"/>
          <w:lang w:eastAsia="zh-CN"/>
        </w:rPr>
      </w:pPr>
    </w:p>
    <w:p w14:paraId="06259FA4" w14:textId="77777777" w:rsidR="00731E0E" w:rsidRPr="00CC3CA9" w:rsidRDefault="00731E0E" w:rsidP="00731E0E">
      <w:pPr>
        <w:rPr>
          <w:b/>
          <w:u w:val="single"/>
          <w:lang w:eastAsia="ko-KR"/>
        </w:rPr>
      </w:pPr>
      <w:r w:rsidRPr="00CC3CA9">
        <w:rPr>
          <w:b/>
          <w:u w:val="single"/>
          <w:lang w:eastAsia="ko-KR"/>
        </w:rPr>
        <w:t>Issue 2-1-4: MU assessment for FR1 MIMO OTA testing with hand phantoms</w:t>
      </w:r>
    </w:p>
    <w:p w14:paraId="6C69F84B" w14:textId="77777777" w:rsidR="00731E0E" w:rsidRPr="00CC3CA9" w:rsidRDefault="00731E0E" w:rsidP="00731E0E">
      <w:pPr>
        <w:pStyle w:val="aff8"/>
        <w:numPr>
          <w:ilvl w:val="0"/>
          <w:numId w:val="4"/>
        </w:numPr>
        <w:overflowPunct/>
        <w:autoSpaceDE/>
        <w:autoSpaceDN/>
        <w:adjustRightInd/>
        <w:spacing w:after="120"/>
        <w:ind w:left="720" w:firstLineChars="0"/>
        <w:textAlignment w:val="auto"/>
        <w:rPr>
          <w:rFonts w:eastAsia="宋体"/>
          <w:szCs w:val="24"/>
          <w:lang w:eastAsia="zh-CN"/>
        </w:rPr>
      </w:pPr>
      <w:r w:rsidRPr="00CC3CA9">
        <w:rPr>
          <w:rFonts w:eastAsia="宋体"/>
          <w:szCs w:val="24"/>
          <w:lang w:eastAsia="zh-CN"/>
        </w:rPr>
        <w:t>Proposals</w:t>
      </w:r>
    </w:p>
    <w:p w14:paraId="38674B69" w14:textId="77777777" w:rsidR="00731E0E" w:rsidRPr="00CC3CA9" w:rsidRDefault="00731E0E" w:rsidP="00731E0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C3CA9">
        <w:rPr>
          <w:rFonts w:eastAsia="宋体"/>
          <w:szCs w:val="24"/>
          <w:lang w:eastAsia="zh-CN"/>
        </w:rPr>
        <w:t xml:space="preserve">Proposal 1: Send an LS to RAN5 to ascertain the MU value when the ensemble size of hand phantom and device exceeds the size of quiet zone. (Huawei) </w:t>
      </w:r>
      <w:r w:rsidRPr="00CC3CA9">
        <w:rPr>
          <w:rFonts w:eastAsia="宋体"/>
          <w:i/>
          <w:iCs/>
          <w:color w:val="0070C0"/>
          <w:szCs w:val="24"/>
          <w:lang w:eastAsia="zh-CN"/>
        </w:rPr>
        <w:t>(Moderator: A draft LS is attached in R4-2300140.)</w:t>
      </w:r>
    </w:p>
    <w:p w14:paraId="6DC4BFDA" w14:textId="77777777" w:rsidR="00731E0E" w:rsidRPr="00CC3CA9" w:rsidRDefault="00731E0E" w:rsidP="00731E0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C3CA9">
        <w:rPr>
          <w:rFonts w:eastAsia="宋体" w:hint="eastAsia"/>
          <w:szCs w:val="24"/>
          <w:lang w:eastAsia="zh-CN"/>
        </w:rPr>
        <w:t>O</w:t>
      </w:r>
      <w:r w:rsidRPr="00CC3CA9">
        <w:rPr>
          <w:rFonts w:eastAsia="宋体"/>
          <w:szCs w:val="24"/>
          <w:lang w:eastAsia="zh-CN"/>
        </w:rPr>
        <w:t>thers</w:t>
      </w:r>
    </w:p>
    <w:p w14:paraId="7F6583C2" w14:textId="62F52D29" w:rsidR="00015B24" w:rsidRDefault="00015B24" w:rsidP="0078049E">
      <w:pPr>
        <w:spacing w:after="120"/>
        <w:rPr>
          <w:szCs w:val="24"/>
          <w:lang w:eastAsia="zh-CN"/>
        </w:rPr>
      </w:pPr>
    </w:p>
    <w:p w14:paraId="72D25855" w14:textId="77777777" w:rsidR="00731E0E" w:rsidRPr="00CC3CA9" w:rsidRDefault="00731E0E" w:rsidP="0078049E">
      <w:pPr>
        <w:spacing w:after="120"/>
        <w:rPr>
          <w:szCs w:val="24"/>
          <w:lang w:eastAsia="zh-CN"/>
        </w:rPr>
      </w:pPr>
    </w:p>
    <w:p w14:paraId="49C61916" w14:textId="0702245F" w:rsidR="0078049E" w:rsidRDefault="0078049E" w:rsidP="0078049E">
      <w:pPr>
        <w:rPr>
          <w:b/>
          <w:u w:val="single"/>
          <w:lang w:eastAsia="zh-CN"/>
        </w:rPr>
      </w:pPr>
      <w:r w:rsidRPr="00CC3CA9">
        <w:rPr>
          <w:b/>
          <w:u w:val="single"/>
          <w:lang w:eastAsia="ko-KR"/>
        </w:rPr>
        <w:t xml:space="preserve">Issue 2-1-3: FR1 MIMO OTA </w:t>
      </w:r>
      <w:proofErr w:type="spellStart"/>
      <w:r w:rsidRPr="00CC3CA9">
        <w:rPr>
          <w:b/>
          <w:u w:val="single"/>
          <w:lang w:eastAsia="ko-KR"/>
        </w:rPr>
        <w:t>FoM</w:t>
      </w:r>
      <w:proofErr w:type="spellEnd"/>
      <w:r w:rsidRPr="00CC3CA9">
        <w:rPr>
          <w:b/>
          <w:u w:val="single"/>
          <w:lang w:eastAsia="ko-KR"/>
        </w:rPr>
        <w:t xml:space="preserve"> for smartphone </w:t>
      </w:r>
      <w:r w:rsidR="00803DD8" w:rsidRPr="00CC3CA9">
        <w:rPr>
          <w:b/>
          <w:u w:val="single"/>
          <w:lang w:eastAsia="zh-CN"/>
        </w:rPr>
        <w:t>in browsing mode</w:t>
      </w:r>
    </w:p>
    <w:p w14:paraId="783A106C" w14:textId="2AC37A1F" w:rsidR="00EB4CC3" w:rsidRPr="00EB4CC3" w:rsidRDefault="00EB4CC3" w:rsidP="0078049E">
      <w:pPr>
        <w:rPr>
          <w:bCs/>
          <w:i/>
          <w:iCs/>
          <w:color w:val="0070C0"/>
          <w:lang w:eastAsia="zh-CN"/>
        </w:rPr>
      </w:pPr>
      <w:r w:rsidRPr="00EB4CC3">
        <w:rPr>
          <w:rFonts w:hint="eastAsia"/>
          <w:bCs/>
          <w:i/>
          <w:iCs/>
          <w:color w:val="0070C0"/>
          <w:lang w:eastAsia="zh-CN"/>
        </w:rPr>
        <w:t>M</w:t>
      </w:r>
      <w:r w:rsidRPr="00EB4CC3">
        <w:rPr>
          <w:bCs/>
          <w:i/>
          <w:iCs/>
          <w:color w:val="0070C0"/>
          <w:lang w:eastAsia="zh-CN"/>
        </w:rPr>
        <w:t xml:space="preserve">oderator: </w:t>
      </w:r>
      <w:r w:rsidR="001A7BE9" w:rsidRPr="001A7BE9">
        <w:rPr>
          <w:bCs/>
          <w:i/>
          <w:iCs/>
          <w:color w:val="0070C0"/>
          <w:lang w:eastAsia="zh-CN"/>
        </w:rPr>
        <w:t xml:space="preserve">The </w:t>
      </w:r>
      <w:proofErr w:type="spellStart"/>
      <w:r w:rsidR="001A7BE9">
        <w:rPr>
          <w:bCs/>
          <w:i/>
          <w:iCs/>
          <w:color w:val="0070C0"/>
          <w:lang w:eastAsia="zh-CN"/>
        </w:rPr>
        <w:t>Hand_</w:t>
      </w:r>
      <w:r w:rsidR="001A7BE9" w:rsidRPr="001A7BE9">
        <w:rPr>
          <w:bCs/>
          <w:i/>
          <w:iCs/>
          <w:color w:val="0070C0"/>
          <w:lang w:eastAsia="zh-CN"/>
        </w:rPr>
        <w:t>DML</w:t>
      </w:r>
      <w:proofErr w:type="spellEnd"/>
      <w:r w:rsidR="001A7BE9" w:rsidRPr="001A7BE9">
        <w:rPr>
          <w:bCs/>
          <w:i/>
          <w:iCs/>
          <w:color w:val="0070C0"/>
          <w:lang w:eastAsia="zh-CN"/>
        </w:rPr>
        <w:t xml:space="preserve"> mode cannot be configured with current hand phantom</w:t>
      </w:r>
      <w:r w:rsidR="001A7BE9">
        <w:rPr>
          <w:bCs/>
          <w:i/>
          <w:iCs/>
          <w:color w:val="0070C0"/>
          <w:lang w:eastAsia="zh-CN"/>
        </w:rPr>
        <w:t xml:space="preserve"> </w:t>
      </w:r>
      <w:r w:rsidR="001A7BE9" w:rsidRPr="001A7BE9">
        <w:rPr>
          <w:bCs/>
          <w:i/>
          <w:iCs/>
          <w:color w:val="0070C0"/>
          <w:lang w:eastAsia="zh-CN"/>
        </w:rPr>
        <w:t>positioner.</w:t>
      </w:r>
    </w:p>
    <w:p w14:paraId="4B6FF933" w14:textId="77777777" w:rsidR="00EB4CC3" w:rsidRDefault="00EB4CC3" w:rsidP="00EB4CC3">
      <w:pPr>
        <w:jc w:val="center"/>
        <w:rPr>
          <w:rFonts w:ascii="Arial" w:hAnsi="Arial" w:cs="Arial"/>
          <w:noProof/>
          <w:lang w:val="en-US" w:eastAsia="zh-CN"/>
        </w:rPr>
      </w:pPr>
      <w:r w:rsidRPr="000A2967">
        <w:rPr>
          <w:rFonts w:ascii="Arial" w:hAnsi="Arial" w:cs="Arial"/>
          <w:noProof/>
          <w:lang w:val="en-US" w:eastAsia="zh-CN"/>
        </w:rPr>
        <w:drawing>
          <wp:inline distT="0" distB="0" distL="0" distR="0" wp14:anchorId="2B4A9470" wp14:editId="672D695F">
            <wp:extent cx="1368000" cy="1800000"/>
            <wp:effectExtent l="0" t="0" r="3810" b="0"/>
            <wp:docPr id="1" name="图片 1" descr="https://xiaomi.f.mioffice.cn/space/api/box/stream/download/asynccode/?code=ODQ0YjY1YTMzZDFjOTU3YTAwM2E3NGQ0OWMyODc5ZTlfMDRqNWdQcTJuMXZWaHFMenoybkpWMUlVZGQwbUFjZ3FfVG9rZW46Ym94azR1QjNOeFJjVHpQeXN0UUs5NVlpTE5jXzE2NzY1Mjc5NzE6MTY3NjUzMTU3MV9WN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https://xiaomi.f.mioffice.cn/space/api/box/stream/download/asynccode/?code=ODQ0YjY1YTMzZDFjOTU3YTAwM2E3NGQ0OWMyODc5ZTlfMDRqNWdQcTJuMXZWaHFMenoybkpWMUlVZGQwbUFjZ3FfVG9rZW46Ym94azR1QjNOeFJjVHpQeXN0UUs5NVlpTE5jXzE2NzY1Mjc5NzE6MTY3NjUzMTU3MV9WNA"/>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68000" cy="1800000"/>
                    </a:xfrm>
                    <a:prstGeom prst="rect">
                      <a:avLst/>
                    </a:prstGeom>
                    <a:noFill/>
                    <a:ln>
                      <a:noFill/>
                    </a:ln>
                  </pic:spPr>
                </pic:pic>
              </a:graphicData>
            </a:graphic>
          </wp:inline>
        </w:drawing>
      </w:r>
      <w:r>
        <w:rPr>
          <w:rFonts w:ascii="Arial" w:hAnsi="Arial" w:cs="Arial"/>
          <w:noProof/>
          <w:lang w:val="en-US" w:eastAsia="zh-CN"/>
        </w:rPr>
        <w:t xml:space="preserve">                           </w:t>
      </w:r>
      <w:r w:rsidRPr="000A2967">
        <w:rPr>
          <w:rFonts w:ascii="Arial" w:hAnsi="Arial" w:cs="Arial"/>
          <w:noProof/>
          <w:lang w:val="en-US" w:eastAsia="zh-CN"/>
        </w:rPr>
        <w:drawing>
          <wp:inline distT="0" distB="0" distL="0" distR="0" wp14:anchorId="543055CD" wp14:editId="5D586FB7">
            <wp:extent cx="1368000" cy="1800000"/>
            <wp:effectExtent l="0" t="0" r="3810" b="0"/>
            <wp:docPr id="5" name="图片 5" descr="https://xiaomi.f.mioffice.cn/space/api/box/stream/download/asynccode/?code=MWRmZmJhMDMxN2U5NDY3ZjM2YmM1MzVhY2E3NmUzYTVfN3Q0TGJXTERLa3JuRFRaekp1T0lnZ0N6ZjN6WG45d0NfVG9rZW46Ym94azRLOWRyWWs5OWR4bjhjWlVtNjI0blpiXzE2NzY1MjgwMzU6MTY3NjUzMTYzNV9WN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https://xiaomi.f.mioffice.cn/space/api/box/stream/download/asynccode/?code=MWRmZmJhMDMxN2U5NDY3ZjM2YmM1MzVhY2E3NmUzYTVfN3Q0TGJXTERLa3JuRFRaekp1T0lnZ0N6ZjN6WG45d0NfVG9rZW46Ym94azRLOWRyWWs5OWR4bjhjWlVtNjI0blpiXzE2NzY1MjgwMzU6MTY3NjUzMTYzNV9WNA"/>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68000" cy="1800000"/>
                    </a:xfrm>
                    <a:prstGeom prst="rect">
                      <a:avLst/>
                    </a:prstGeom>
                    <a:noFill/>
                    <a:ln>
                      <a:noFill/>
                    </a:ln>
                  </pic:spPr>
                </pic:pic>
              </a:graphicData>
            </a:graphic>
          </wp:inline>
        </w:drawing>
      </w:r>
    </w:p>
    <w:p w14:paraId="21B802A7" w14:textId="527FE19C" w:rsidR="00EB4CC3" w:rsidRPr="00976360" w:rsidRDefault="00EB4CC3" w:rsidP="00EB4CC3">
      <w:pPr>
        <w:rPr>
          <w:rFonts w:eastAsiaTheme="minorEastAsia"/>
          <w:color w:val="0070C0"/>
          <w:lang w:eastAsia="zh-CN"/>
        </w:rPr>
      </w:pPr>
      <w:r w:rsidRPr="00976360">
        <w:rPr>
          <w:rFonts w:eastAsiaTheme="minorEastAsia"/>
          <w:color w:val="0070C0"/>
          <w:lang w:eastAsia="zh-CN"/>
        </w:rPr>
        <w:t xml:space="preserve">                                          </w:t>
      </w:r>
      <w:r w:rsidR="00976360" w:rsidRPr="00976360">
        <w:rPr>
          <w:rFonts w:eastAsiaTheme="minorEastAsia"/>
          <w:color w:val="0070C0"/>
          <w:lang w:eastAsia="zh-CN"/>
        </w:rPr>
        <w:t xml:space="preserve">       </w:t>
      </w:r>
      <w:r w:rsidRPr="00976360">
        <w:rPr>
          <w:rFonts w:eastAsiaTheme="minorEastAsia"/>
          <w:color w:val="0070C0"/>
          <w:lang w:eastAsia="zh-CN"/>
        </w:rPr>
        <w:t xml:space="preserve">  </w:t>
      </w:r>
      <w:proofErr w:type="spellStart"/>
      <w:r w:rsidRPr="00976360">
        <w:rPr>
          <w:rFonts w:eastAsiaTheme="minorEastAsia"/>
          <w:color w:val="0070C0"/>
          <w:lang w:eastAsia="zh-CN"/>
        </w:rPr>
        <w:t>Hand_DMP</w:t>
      </w:r>
      <w:proofErr w:type="spellEnd"/>
      <w:r w:rsidRPr="00976360">
        <w:rPr>
          <w:rFonts w:eastAsiaTheme="minorEastAsia"/>
          <w:color w:val="0070C0"/>
          <w:lang w:eastAsia="zh-CN"/>
        </w:rPr>
        <w:t xml:space="preserve">                                                  </w:t>
      </w:r>
      <w:proofErr w:type="spellStart"/>
      <w:r w:rsidRPr="00976360">
        <w:rPr>
          <w:rFonts w:eastAsiaTheme="minorEastAsia"/>
          <w:color w:val="0070C0"/>
          <w:lang w:eastAsia="zh-CN"/>
        </w:rPr>
        <w:t>Hand_DMSU</w:t>
      </w:r>
      <w:proofErr w:type="spellEnd"/>
    </w:p>
    <w:p w14:paraId="421A13FB" w14:textId="00FB971C" w:rsidR="0078049E" w:rsidRPr="00CC3CA9" w:rsidRDefault="0078049E" w:rsidP="0078049E">
      <w:pPr>
        <w:pStyle w:val="aff8"/>
        <w:numPr>
          <w:ilvl w:val="0"/>
          <w:numId w:val="4"/>
        </w:numPr>
        <w:overflowPunct/>
        <w:autoSpaceDE/>
        <w:autoSpaceDN/>
        <w:adjustRightInd/>
        <w:spacing w:after="120"/>
        <w:ind w:left="720" w:firstLineChars="0"/>
        <w:textAlignment w:val="auto"/>
        <w:rPr>
          <w:rFonts w:eastAsia="宋体"/>
          <w:szCs w:val="24"/>
          <w:lang w:eastAsia="zh-CN"/>
        </w:rPr>
      </w:pPr>
      <w:r w:rsidRPr="00CC3CA9">
        <w:rPr>
          <w:rFonts w:eastAsia="宋体"/>
          <w:szCs w:val="24"/>
          <w:lang w:eastAsia="zh-CN"/>
        </w:rPr>
        <w:t>Proposal</w:t>
      </w:r>
      <w:r w:rsidR="00C519C6" w:rsidRPr="00CC3CA9">
        <w:rPr>
          <w:rFonts w:eastAsia="宋体"/>
          <w:szCs w:val="24"/>
          <w:lang w:eastAsia="zh-CN"/>
        </w:rPr>
        <w:t>s</w:t>
      </w:r>
    </w:p>
    <w:p w14:paraId="672E3874" w14:textId="15E57611" w:rsidR="006F3FBB" w:rsidRPr="00CC3CA9" w:rsidRDefault="006F3FBB" w:rsidP="007B0F2A">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C3CA9">
        <w:rPr>
          <w:rFonts w:eastAsia="宋体" w:hint="eastAsia"/>
          <w:szCs w:val="24"/>
          <w:lang w:eastAsia="zh-CN"/>
        </w:rPr>
        <w:t>P</w:t>
      </w:r>
      <w:r w:rsidRPr="00CC3CA9">
        <w:rPr>
          <w:rFonts w:eastAsia="宋体"/>
          <w:szCs w:val="24"/>
          <w:lang w:eastAsia="zh-CN"/>
        </w:rPr>
        <w:t>roposal 1: To further study how to reflect the MIMO performance degradation. (Xiaomi)</w:t>
      </w:r>
    </w:p>
    <w:p w14:paraId="1D48AD0F" w14:textId="6E9347EE" w:rsidR="007B0F2A" w:rsidRPr="00CC3CA9" w:rsidRDefault="00002FC6" w:rsidP="007B0F2A">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C3CA9">
        <w:rPr>
          <w:rFonts w:eastAsia="宋体"/>
          <w:szCs w:val="24"/>
          <w:lang w:eastAsia="zh-CN"/>
        </w:rPr>
        <w:lastRenderedPageBreak/>
        <w:t xml:space="preserve">Proposal </w:t>
      </w:r>
      <w:r w:rsidR="00D4600F" w:rsidRPr="00CC3CA9">
        <w:rPr>
          <w:rFonts w:eastAsia="宋体"/>
          <w:szCs w:val="24"/>
          <w:lang w:eastAsia="zh-CN"/>
        </w:rPr>
        <w:t>2</w:t>
      </w:r>
      <w:r w:rsidRPr="00CC3CA9">
        <w:rPr>
          <w:rFonts w:eastAsia="宋体"/>
          <w:szCs w:val="24"/>
          <w:lang w:eastAsia="zh-CN"/>
        </w:rPr>
        <w:t xml:space="preserve">: RAN4 should define the </w:t>
      </w:r>
      <w:proofErr w:type="spellStart"/>
      <w:r w:rsidRPr="00CC3CA9">
        <w:rPr>
          <w:rFonts w:eastAsia="宋体"/>
          <w:szCs w:val="24"/>
          <w:lang w:eastAsia="zh-CN"/>
        </w:rPr>
        <w:t>FoM</w:t>
      </w:r>
      <w:proofErr w:type="spellEnd"/>
      <w:r w:rsidRPr="00CC3CA9">
        <w:rPr>
          <w:rFonts w:eastAsia="宋体"/>
          <w:szCs w:val="24"/>
          <w:lang w:eastAsia="zh-CN"/>
        </w:rPr>
        <w:t xml:space="preserve"> of FR1 MIMO OTA requirement for smartphone in hand phantom browsing mode. At least the sensitivity values in the four DUT positions, namely, HL DMP, HL DMSU, HR DMP, HR DMSU, should be included. </w:t>
      </w:r>
      <w:r w:rsidR="00803DD8" w:rsidRPr="00CC3CA9">
        <w:rPr>
          <w:rFonts w:eastAsia="宋体"/>
          <w:szCs w:val="24"/>
          <w:lang w:eastAsia="zh-CN"/>
        </w:rPr>
        <w:t>(CAICT)</w:t>
      </w:r>
    </w:p>
    <w:p w14:paraId="331DE5A3" w14:textId="072DDD6A" w:rsidR="000F2B4B" w:rsidRPr="00CC3CA9" w:rsidRDefault="006F3FBB" w:rsidP="007B0F2A">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C3CA9">
        <w:rPr>
          <w:rFonts w:eastAsia="宋体"/>
          <w:szCs w:val="24"/>
          <w:lang w:eastAsia="zh-CN"/>
        </w:rPr>
        <w:t xml:space="preserve">Proposal </w:t>
      </w:r>
      <w:r w:rsidR="00D4600F" w:rsidRPr="00CC3CA9">
        <w:rPr>
          <w:rFonts w:eastAsia="宋体"/>
          <w:szCs w:val="24"/>
          <w:lang w:eastAsia="zh-CN"/>
        </w:rPr>
        <w:t>3</w:t>
      </w:r>
      <w:r w:rsidRPr="00CC3CA9">
        <w:rPr>
          <w:rFonts w:eastAsia="宋体"/>
          <w:szCs w:val="24"/>
          <w:lang w:eastAsia="zh-CN"/>
        </w:rPr>
        <w:t>: To further study how to reflect the FS DML mode with hand phantom. (Xiaomi)</w:t>
      </w:r>
    </w:p>
    <w:p w14:paraId="0593EA14" w14:textId="2D5E85A9" w:rsidR="006C7BC5" w:rsidRPr="00CC3CA9" w:rsidRDefault="006C7BC5" w:rsidP="007B0F2A">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C3CA9">
        <w:rPr>
          <w:rFonts w:eastAsia="宋体" w:hint="eastAsia"/>
          <w:szCs w:val="24"/>
          <w:lang w:eastAsia="zh-CN"/>
        </w:rPr>
        <w:t>O</w:t>
      </w:r>
      <w:r w:rsidRPr="00CC3CA9">
        <w:rPr>
          <w:rFonts w:eastAsia="宋体"/>
          <w:szCs w:val="24"/>
          <w:lang w:eastAsia="zh-CN"/>
        </w:rPr>
        <w:t>thers</w:t>
      </w:r>
    </w:p>
    <w:p w14:paraId="7E4160B7" w14:textId="77777777" w:rsidR="005B4B29" w:rsidRPr="00CC3CA9" w:rsidRDefault="005B4B29" w:rsidP="00DD19DE">
      <w:pPr>
        <w:rPr>
          <w:i/>
          <w:color w:val="0070C0"/>
          <w:lang w:eastAsia="zh-CN"/>
        </w:rPr>
      </w:pPr>
    </w:p>
    <w:p w14:paraId="3A9AE06A" w14:textId="55DFB032" w:rsidR="00F67760" w:rsidRPr="00CC3CA9" w:rsidRDefault="00F67760" w:rsidP="00F67760">
      <w:pPr>
        <w:pStyle w:val="3"/>
        <w:rPr>
          <w:sz w:val="24"/>
          <w:szCs w:val="16"/>
        </w:rPr>
      </w:pPr>
      <w:r w:rsidRPr="00CC3CA9">
        <w:rPr>
          <w:sz w:val="24"/>
          <w:szCs w:val="16"/>
        </w:rPr>
        <w:t xml:space="preserve">Sub-topic 2-3 </w:t>
      </w:r>
      <w:r w:rsidR="00617AA1" w:rsidRPr="00CC3CA9">
        <w:rPr>
          <w:sz w:val="24"/>
          <w:szCs w:val="16"/>
        </w:rPr>
        <w:t>FR1 MIMO OTA requirement related work</w:t>
      </w:r>
      <w:r w:rsidR="0025298F" w:rsidRPr="00CC3CA9">
        <w:rPr>
          <w:sz w:val="24"/>
          <w:szCs w:val="16"/>
        </w:rPr>
        <w:t xml:space="preserve"> </w:t>
      </w:r>
    </w:p>
    <w:p w14:paraId="0720953F" w14:textId="02F50DB7" w:rsidR="00224D58" w:rsidRPr="00CC3CA9" w:rsidRDefault="00224D58" w:rsidP="00224D58">
      <w:pPr>
        <w:rPr>
          <w:b/>
          <w:u w:val="single"/>
          <w:lang w:eastAsia="ko-KR"/>
        </w:rPr>
      </w:pPr>
      <w:r w:rsidRPr="00CC3CA9">
        <w:rPr>
          <w:rFonts w:hint="eastAsia"/>
          <w:b/>
          <w:u w:val="single"/>
          <w:lang w:eastAsia="zh-CN"/>
        </w:rPr>
        <w:t>I</w:t>
      </w:r>
      <w:r w:rsidRPr="00CC3CA9">
        <w:rPr>
          <w:b/>
          <w:u w:val="single"/>
          <w:lang w:eastAsia="ko-KR"/>
        </w:rPr>
        <w:t>ssue 2-</w:t>
      </w:r>
      <w:r w:rsidR="00784606" w:rsidRPr="00CC3CA9">
        <w:rPr>
          <w:b/>
          <w:u w:val="single"/>
          <w:lang w:eastAsia="ko-KR"/>
        </w:rPr>
        <w:t>3</w:t>
      </w:r>
      <w:r w:rsidRPr="00CC3CA9">
        <w:rPr>
          <w:b/>
          <w:u w:val="single"/>
          <w:lang w:eastAsia="ko-KR"/>
        </w:rPr>
        <w:t>-</w:t>
      </w:r>
      <w:r w:rsidR="00EB2661" w:rsidRPr="00CC3CA9">
        <w:rPr>
          <w:b/>
          <w:u w:val="single"/>
          <w:lang w:eastAsia="ko-KR"/>
        </w:rPr>
        <w:t>1</w:t>
      </w:r>
      <w:r w:rsidRPr="00CC3CA9">
        <w:rPr>
          <w:b/>
          <w:u w:val="single"/>
          <w:lang w:eastAsia="ko-KR"/>
        </w:rPr>
        <w:t xml:space="preserve">: </w:t>
      </w:r>
      <w:r w:rsidR="009461EA" w:rsidRPr="00CC3CA9">
        <w:rPr>
          <w:b/>
          <w:u w:val="single"/>
          <w:lang w:eastAsia="ko-KR"/>
        </w:rPr>
        <w:t>Noise impact on MIMO OTA performance</w:t>
      </w:r>
      <w:r w:rsidR="00E56A8A" w:rsidRPr="00CC3CA9">
        <w:rPr>
          <w:b/>
          <w:u w:val="single"/>
          <w:lang w:eastAsia="ko-KR"/>
        </w:rPr>
        <w:t xml:space="preserve"> at low bands</w:t>
      </w:r>
    </w:p>
    <w:p w14:paraId="38F3DCB0" w14:textId="1D63401E" w:rsidR="000202D5" w:rsidRPr="000202D5" w:rsidRDefault="000202D5" w:rsidP="00CB4859">
      <w:pPr>
        <w:spacing w:after="120"/>
        <w:rPr>
          <w:szCs w:val="24"/>
          <w:lang w:eastAsia="zh-CN"/>
        </w:rPr>
      </w:pPr>
      <w:r w:rsidRPr="00CC3CA9">
        <w:rPr>
          <w:i/>
          <w:iCs/>
          <w:color w:val="0070C0"/>
          <w:szCs w:val="24"/>
          <w:lang w:eastAsia="zh-CN"/>
        </w:rPr>
        <w:t>Moderator’s note:</w:t>
      </w:r>
      <w:r>
        <w:rPr>
          <w:i/>
          <w:iCs/>
          <w:color w:val="0070C0"/>
          <w:szCs w:val="24"/>
          <w:lang w:eastAsia="zh-CN"/>
        </w:rPr>
        <w:t xml:space="preserve"> R4-2301049 provides some measurement results to help analyse the impact of noise on MIMO OTA performance for band &lt;1GHz.</w:t>
      </w:r>
    </w:p>
    <w:p w14:paraId="080A3555" w14:textId="7C6B3C43" w:rsidR="00224D58" w:rsidRPr="00CC3CA9" w:rsidRDefault="00224D58" w:rsidP="00224D58">
      <w:pPr>
        <w:pStyle w:val="aff8"/>
        <w:numPr>
          <w:ilvl w:val="0"/>
          <w:numId w:val="4"/>
        </w:numPr>
        <w:overflowPunct/>
        <w:autoSpaceDE/>
        <w:autoSpaceDN/>
        <w:adjustRightInd/>
        <w:spacing w:after="120"/>
        <w:ind w:left="720" w:firstLineChars="0"/>
        <w:textAlignment w:val="auto"/>
        <w:rPr>
          <w:rFonts w:eastAsia="宋体"/>
          <w:szCs w:val="24"/>
          <w:lang w:eastAsia="zh-CN"/>
        </w:rPr>
      </w:pPr>
      <w:r w:rsidRPr="00CC3CA9">
        <w:rPr>
          <w:rFonts w:eastAsia="宋体"/>
          <w:szCs w:val="24"/>
          <w:lang w:eastAsia="zh-CN"/>
        </w:rPr>
        <w:t>Proposals</w:t>
      </w:r>
    </w:p>
    <w:p w14:paraId="0A53A41B" w14:textId="2CCB868C" w:rsidR="00FC1970" w:rsidRPr="00CC3CA9" w:rsidRDefault="00224D58" w:rsidP="00224D58">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C3CA9">
        <w:rPr>
          <w:rFonts w:eastAsia="宋体"/>
          <w:szCs w:val="24"/>
          <w:lang w:eastAsia="zh-CN"/>
        </w:rPr>
        <w:t xml:space="preserve">Proposal 1: </w:t>
      </w:r>
      <w:r w:rsidR="00FC1970" w:rsidRPr="00CC3CA9">
        <w:rPr>
          <w:rFonts w:eastAsia="宋体"/>
          <w:szCs w:val="24"/>
          <w:lang w:eastAsia="zh-CN"/>
        </w:rPr>
        <w:t>RAN4 should study low band noise issue. (vivo)</w:t>
      </w:r>
    </w:p>
    <w:p w14:paraId="0AACAE23" w14:textId="720AD43E" w:rsidR="00224D58" w:rsidRPr="00CC3CA9" w:rsidRDefault="00FC1970" w:rsidP="00224D58">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C3CA9">
        <w:rPr>
          <w:rFonts w:eastAsia="宋体"/>
          <w:szCs w:val="24"/>
          <w:lang w:eastAsia="zh-CN"/>
        </w:rPr>
        <w:t xml:space="preserve">Proposal 2: </w:t>
      </w:r>
      <w:r w:rsidR="009C6CB1" w:rsidRPr="00CC3CA9">
        <w:rPr>
          <w:rFonts w:eastAsia="宋体"/>
          <w:szCs w:val="24"/>
          <w:lang w:eastAsia="zh-CN"/>
        </w:rPr>
        <w:t>Labs should first exclude the impact of noise before performing MIMO OTA measurements, especially for frequency bands &lt;1GHz.</w:t>
      </w:r>
      <w:r w:rsidR="001273E8" w:rsidRPr="00CC3CA9">
        <w:rPr>
          <w:rFonts w:eastAsia="宋体"/>
          <w:szCs w:val="24"/>
          <w:lang w:eastAsia="zh-CN"/>
        </w:rPr>
        <w:t xml:space="preserve"> (CAICT)</w:t>
      </w:r>
    </w:p>
    <w:p w14:paraId="6FA5E581" w14:textId="475F2BC0" w:rsidR="00224D58" w:rsidRPr="00CC3CA9" w:rsidRDefault="00224D58" w:rsidP="00224D58">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C3CA9">
        <w:rPr>
          <w:rFonts w:eastAsia="宋体" w:hint="eastAsia"/>
          <w:szCs w:val="24"/>
          <w:lang w:eastAsia="zh-CN"/>
        </w:rPr>
        <w:t>O</w:t>
      </w:r>
      <w:r w:rsidRPr="00CC3CA9">
        <w:rPr>
          <w:rFonts w:eastAsia="宋体"/>
          <w:szCs w:val="24"/>
          <w:lang w:eastAsia="zh-CN"/>
        </w:rPr>
        <w:t>thers</w:t>
      </w:r>
    </w:p>
    <w:p w14:paraId="6F2B86C6" w14:textId="724FE876" w:rsidR="00843CA5" w:rsidRDefault="00843CA5" w:rsidP="00843CA5">
      <w:pPr>
        <w:spacing w:after="120"/>
        <w:rPr>
          <w:szCs w:val="24"/>
          <w:lang w:eastAsia="zh-CN"/>
        </w:rPr>
      </w:pPr>
    </w:p>
    <w:p w14:paraId="7E95DCB1" w14:textId="77777777" w:rsidR="0077409C" w:rsidRPr="00CC3CA9" w:rsidRDefault="0077409C" w:rsidP="00843CA5">
      <w:pPr>
        <w:spacing w:after="120"/>
        <w:rPr>
          <w:szCs w:val="24"/>
          <w:lang w:eastAsia="zh-CN"/>
        </w:rPr>
      </w:pPr>
    </w:p>
    <w:p w14:paraId="100CA48C" w14:textId="7378ADDC" w:rsidR="00843CA5" w:rsidRPr="00CC3CA9" w:rsidRDefault="00843CA5" w:rsidP="00843CA5">
      <w:pPr>
        <w:rPr>
          <w:b/>
          <w:u w:val="single"/>
          <w:lang w:eastAsia="ko-KR"/>
        </w:rPr>
      </w:pPr>
      <w:r w:rsidRPr="00CC3CA9">
        <w:rPr>
          <w:b/>
          <w:u w:val="single"/>
          <w:lang w:eastAsia="ko-KR"/>
        </w:rPr>
        <w:t>Issue 2-</w:t>
      </w:r>
      <w:r w:rsidR="00784606" w:rsidRPr="00CC3CA9">
        <w:rPr>
          <w:b/>
          <w:u w:val="single"/>
          <w:lang w:eastAsia="ko-KR"/>
        </w:rPr>
        <w:t>3</w:t>
      </w:r>
      <w:r w:rsidRPr="00CC3CA9">
        <w:rPr>
          <w:b/>
          <w:u w:val="single"/>
          <w:lang w:eastAsia="ko-KR"/>
        </w:rPr>
        <w:t>-2: FR1 MIMO OTA lab alignment activity</w:t>
      </w:r>
      <w:r w:rsidR="00A124F6" w:rsidRPr="00CC3CA9">
        <w:rPr>
          <w:b/>
          <w:u w:val="single"/>
          <w:lang w:eastAsia="ko-KR"/>
        </w:rPr>
        <w:t xml:space="preserve"> and measurement campaign</w:t>
      </w:r>
      <w:r w:rsidR="003A2770">
        <w:rPr>
          <w:b/>
          <w:u w:val="single"/>
          <w:lang w:eastAsia="ko-KR"/>
        </w:rPr>
        <w:t xml:space="preserve"> </w:t>
      </w:r>
    </w:p>
    <w:p w14:paraId="42886CE6" w14:textId="0EDC57C4" w:rsidR="003A2770" w:rsidRPr="00CC3CA9" w:rsidRDefault="004A729A" w:rsidP="004A729A">
      <w:pPr>
        <w:rPr>
          <w:b/>
          <w:u w:val="single"/>
          <w:lang w:eastAsia="zh-CN"/>
        </w:rPr>
      </w:pPr>
      <w:r w:rsidRPr="00CC3CA9">
        <w:rPr>
          <w:i/>
          <w:iCs/>
          <w:color w:val="0070C0"/>
          <w:szCs w:val="24"/>
          <w:lang w:eastAsia="zh-CN"/>
        </w:rPr>
        <w:t>Moderator’s note: I</w:t>
      </w:r>
      <w:r w:rsidRPr="00CC3CA9">
        <w:rPr>
          <w:rFonts w:hint="eastAsia"/>
          <w:i/>
          <w:iCs/>
          <w:color w:val="0070C0"/>
          <w:szCs w:val="24"/>
          <w:lang w:eastAsia="zh-CN"/>
        </w:rPr>
        <w:t>n</w:t>
      </w:r>
      <w:r w:rsidRPr="00CC3CA9">
        <w:rPr>
          <w:i/>
          <w:iCs/>
          <w:color w:val="0070C0"/>
          <w:szCs w:val="24"/>
          <w:lang w:eastAsia="zh-CN"/>
        </w:rPr>
        <w:t xml:space="preserve"> the WID,</w:t>
      </w:r>
      <w:r w:rsidRPr="00CC3CA9">
        <w:t xml:space="preserve"> </w:t>
      </w:r>
      <w:r w:rsidRPr="00CC3CA9">
        <w:rPr>
          <w:i/>
          <w:iCs/>
          <w:color w:val="0070C0"/>
          <w:szCs w:val="24"/>
          <w:lang w:eastAsia="zh-CN"/>
        </w:rPr>
        <w:t>bands n1, n5, n8, n28, n77 are listed as the 1st priority for FR1 MIMO OTA requirements development. Bands n5, n8, n28 are lower than 1GHz</w:t>
      </w:r>
    </w:p>
    <w:p w14:paraId="501153F1" w14:textId="49EDF559" w:rsidR="00843CA5" w:rsidRPr="00CC3CA9" w:rsidRDefault="00843CA5" w:rsidP="00843CA5">
      <w:pPr>
        <w:pStyle w:val="aff8"/>
        <w:numPr>
          <w:ilvl w:val="0"/>
          <w:numId w:val="4"/>
        </w:numPr>
        <w:overflowPunct/>
        <w:autoSpaceDE/>
        <w:autoSpaceDN/>
        <w:adjustRightInd/>
        <w:spacing w:after="120"/>
        <w:ind w:left="720" w:firstLineChars="0"/>
        <w:textAlignment w:val="auto"/>
        <w:rPr>
          <w:rFonts w:eastAsia="宋体"/>
          <w:szCs w:val="24"/>
          <w:lang w:eastAsia="zh-CN"/>
        </w:rPr>
      </w:pPr>
      <w:r w:rsidRPr="00CC3CA9">
        <w:rPr>
          <w:rFonts w:eastAsia="宋体"/>
          <w:szCs w:val="24"/>
          <w:lang w:eastAsia="zh-CN"/>
        </w:rPr>
        <w:t>Proposals</w:t>
      </w:r>
    </w:p>
    <w:p w14:paraId="0C8CA511" w14:textId="1ACF5F2F" w:rsidR="00117F0D" w:rsidRPr="00CC3CA9" w:rsidRDefault="00843CA5" w:rsidP="00117F0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C3CA9">
        <w:rPr>
          <w:rFonts w:eastAsia="宋体"/>
          <w:szCs w:val="24"/>
          <w:lang w:eastAsia="zh-CN"/>
        </w:rPr>
        <w:t xml:space="preserve">Proposal 1: </w:t>
      </w:r>
      <w:r w:rsidR="00117F0D">
        <w:rPr>
          <w:rFonts w:eastAsia="宋体"/>
          <w:szCs w:val="24"/>
          <w:lang w:eastAsia="zh-CN"/>
        </w:rPr>
        <w:t>Perform lab alignment activity for bands&lt; 1GHz,</w:t>
      </w:r>
      <w:r w:rsidR="00117F0D" w:rsidRPr="00117F0D">
        <w:rPr>
          <w:rFonts w:eastAsia="宋体"/>
          <w:szCs w:val="24"/>
          <w:lang w:eastAsia="zh-CN"/>
        </w:rPr>
        <w:t xml:space="preserve"> </w:t>
      </w:r>
      <w:r w:rsidR="00117F0D" w:rsidRPr="00CC3CA9">
        <w:rPr>
          <w:rFonts w:eastAsia="宋体"/>
          <w:szCs w:val="24"/>
          <w:lang w:eastAsia="zh-CN"/>
        </w:rPr>
        <w:t>to cross-validate the measurement results from different labs and ensure the validity of the data pool for requirements definition. (CAICT</w:t>
      </w:r>
      <w:r w:rsidR="00117F0D">
        <w:rPr>
          <w:rFonts w:eastAsia="宋体"/>
          <w:szCs w:val="24"/>
          <w:lang w:eastAsia="zh-CN"/>
        </w:rPr>
        <w:t>, vivo</w:t>
      </w:r>
      <w:r w:rsidR="00117F0D" w:rsidRPr="00CC3CA9">
        <w:rPr>
          <w:rFonts w:eastAsia="宋体"/>
          <w:szCs w:val="24"/>
          <w:lang w:eastAsia="zh-CN"/>
        </w:rPr>
        <w:t>)</w:t>
      </w:r>
    </w:p>
    <w:p w14:paraId="23C00CE6" w14:textId="3CAA13B4" w:rsidR="00117F0D" w:rsidRDefault="00117F0D" w:rsidP="00117F0D">
      <w:pPr>
        <w:pStyle w:val="aff8"/>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1</w:t>
      </w:r>
      <w:r w:rsidR="0011477C">
        <w:rPr>
          <w:rFonts w:eastAsia="宋体"/>
          <w:szCs w:val="24"/>
          <w:lang w:eastAsia="zh-CN"/>
        </w:rPr>
        <w:t>a</w:t>
      </w:r>
      <w:r>
        <w:rPr>
          <w:rFonts w:eastAsia="宋体" w:hint="eastAsia"/>
          <w:szCs w:val="24"/>
          <w:lang w:eastAsia="zh-CN"/>
        </w:rPr>
        <w:t>:</w:t>
      </w:r>
      <w:r>
        <w:rPr>
          <w:rFonts w:eastAsia="宋体"/>
          <w:szCs w:val="24"/>
          <w:lang w:eastAsia="zh-CN"/>
        </w:rPr>
        <w:t xml:space="preserve"> Perform lab alignment activity at </w:t>
      </w:r>
      <w:r>
        <w:rPr>
          <w:rFonts w:eastAsia="宋体" w:hint="eastAsia"/>
          <w:szCs w:val="24"/>
          <w:lang w:eastAsia="zh-CN"/>
        </w:rPr>
        <w:t>n</w:t>
      </w:r>
      <w:r>
        <w:rPr>
          <w:rFonts w:eastAsia="宋体"/>
          <w:szCs w:val="24"/>
          <w:lang w:eastAsia="zh-CN"/>
        </w:rPr>
        <w:t>28</w:t>
      </w:r>
      <w:r w:rsidR="001527EF">
        <w:rPr>
          <w:rFonts w:eastAsia="宋体"/>
          <w:szCs w:val="24"/>
          <w:lang w:eastAsia="zh-CN"/>
        </w:rPr>
        <w:t>.</w:t>
      </w:r>
      <w:r>
        <w:rPr>
          <w:rFonts w:eastAsia="宋体"/>
          <w:szCs w:val="24"/>
          <w:lang w:eastAsia="zh-CN"/>
        </w:rPr>
        <w:t xml:space="preserve"> (vivo)</w:t>
      </w:r>
    </w:p>
    <w:p w14:paraId="7C03A224" w14:textId="35D84CEF" w:rsidR="0011477C" w:rsidRDefault="0011477C" w:rsidP="0011477C">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C3CA9">
        <w:rPr>
          <w:rFonts w:eastAsia="宋体"/>
          <w:szCs w:val="24"/>
          <w:lang w:eastAsia="zh-CN"/>
        </w:rPr>
        <w:t xml:space="preserve">Proposal </w:t>
      </w:r>
      <w:r>
        <w:rPr>
          <w:rFonts w:eastAsia="宋体"/>
          <w:szCs w:val="24"/>
          <w:lang w:eastAsia="zh-CN"/>
        </w:rPr>
        <w:t>2</w:t>
      </w:r>
      <w:r w:rsidRPr="00CC3CA9">
        <w:rPr>
          <w:rFonts w:eastAsia="宋体"/>
          <w:szCs w:val="24"/>
          <w:lang w:eastAsia="zh-CN"/>
        </w:rPr>
        <w:t>: For bands</w:t>
      </w:r>
      <w:r>
        <w:rPr>
          <w:rFonts w:eastAsia="宋体"/>
          <w:szCs w:val="24"/>
          <w:lang w:eastAsia="zh-CN"/>
        </w:rPr>
        <w:t xml:space="preserve"> &lt;1GHz</w:t>
      </w:r>
      <w:r w:rsidRPr="00CC3CA9">
        <w:rPr>
          <w:rFonts w:eastAsia="宋体"/>
          <w:szCs w:val="24"/>
          <w:lang w:eastAsia="zh-CN"/>
        </w:rPr>
        <w:t xml:space="preserve"> </w:t>
      </w:r>
      <w:r>
        <w:rPr>
          <w:rFonts w:eastAsia="宋体"/>
          <w:szCs w:val="24"/>
          <w:lang w:eastAsia="zh-CN"/>
        </w:rPr>
        <w:t>(</w:t>
      </w:r>
      <w:r w:rsidRPr="00CC3CA9">
        <w:rPr>
          <w:rFonts w:eastAsia="宋体"/>
          <w:szCs w:val="24"/>
          <w:lang w:eastAsia="zh-CN"/>
        </w:rPr>
        <w:t>n5/n8/n28</w:t>
      </w:r>
      <w:r>
        <w:rPr>
          <w:rFonts w:eastAsia="宋体"/>
          <w:szCs w:val="24"/>
          <w:lang w:eastAsia="zh-CN"/>
        </w:rPr>
        <w:t>)</w:t>
      </w:r>
      <w:r w:rsidRPr="00CC3CA9">
        <w:rPr>
          <w:rFonts w:eastAsia="宋体"/>
          <w:szCs w:val="24"/>
          <w:lang w:eastAsia="zh-CN"/>
        </w:rPr>
        <w:t>, measurement campaign should not start before concluding low-band lab alignment activity. (vivo)</w:t>
      </w:r>
    </w:p>
    <w:p w14:paraId="121BD003" w14:textId="5588AB15" w:rsidR="0011477C" w:rsidRPr="00CB4859" w:rsidRDefault="0011477C" w:rsidP="0011477C">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C3CA9">
        <w:rPr>
          <w:rFonts w:eastAsia="宋体" w:hint="eastAsia"/>
          <w:szCs w:val="24"/>
          <w:lang w:eastAsia="zh-CN"/>
        </w:rPr>
        <w:t>P</w:t>
      </w:r>
      <w:r w:rsidRPr="00CC3CA9">
        <w:rPr>
          <w:rFonts w:eastAsia="宋体"/>
          <w:szCs w:val="24"/>
          <w:lang w:eastAsia="zh-CN"/>
        </w:rPr>
        <w:t xml:space="preserve">roposal </w:t>
      </w:r>
      <w:r>
        <w:rPr>
          <w:rFonts w:eastAsia="宋体"/>
          <w:szCs w:val="24"/>
          <w:lang w:eastAsia="zh-CN"/>
        </w:rPr>
        <w:t>3</w:t>
      </w:r>
      <w:r w:rsidRPr="00CC3CA9">
        <w:rPr>
          <w:rFonts w:eastAsia="宋体"/>
          <w:szCs w:val="24"/>
          <w:lang w:eastAsia="zh-CN"/>
        </w:rPr>
        <w:t>: For bands</w:t>
      </w:r>
      <w:r>
        <w:rPr>
          <w:rFonts w:eastAsia="宋体"/>
          <w:szCs w:val="24"/>
          <w:lang w:eastAsia="zh-CN"/>
        </w:rPr>
        <w:t xml:space="preserve"> &gt;1GHz</w:t>
      </w:r>
      <w:r w:rsidRPr="00CC3CA9">
        <w:rPr>
          <w:rFonts w:eastAsia="宋体"/>
          <w:szCs w:val="24"/>
          <w:lang w:eastAsia="zh-CN"/>
        </w:rPr>
        <w:t xml:space="preserve"> </w:t>
      </w:r>
      <w:r>
        <w:rPr>
          <w:rFonts w:eastAsia="宋体"/>
          <w:szCs w:val="24"/>
          <w:lang w:eastAsia="zh-CN"/>
        </w:rPr>
        <w:t>(</w:t>
      </w:r>
      <w:r w:rsidRPr="00CC3CA9">
        <w:rPr>
          <w:rFonts w:eastAsia="宋体"/>
          <w:szCs w:val="24"/>
          <w:lang w:eastAsia="zh-CN"/>
        </w:rPr>
        <w:t>n1/n77</w:t>
      </w:r>
      <w:r>
        <w:rPr>
          <w:rFonts w:eastAsia="宋体"/>
          <w:szCs w:val="24"/>
          <w:lang w:eastAsia="zh-CN"/>
        </w:rPr>
        <w:t>)</w:t>
      </w:r>
      <w:r w:rsidRPr="00CC3CA9">
        <w:rPr>
          <w:rFonts w:eastAsia="宋体"/>
          <w:szCs w:val="24"/>
          <w:lang w:eastAsia="zh-CN"/>
        </w:rPr>
        <w:t>, no new lab alignment is needed, and measurement campaign can start among Rel-17 aligned labs at an early stage. (vivo)</w:t>
      </w:r>
    </w:p>
    <w:p w14:paraId="6ED91611" w14:textId="5B602B66" w:rsidR="00117F0D" w:rsidRPr="0011477C" w:rsidRDefault="00B21C62" w:rsidP="0011477C">
      <w:pPr>
        <w:pStyle w:val="aff8"/>
        <w:numPr>
          <w:ilvl w:val="1"/>
          <w:numId w:val="4"/>
        </w:numPr>
        <w:overflowPunct/>
        <w:autoSpaceDE/>
        <w:autoSpaceDN/>
        <w:adjustRightInd/>
        <w:spacing w:after="120"/>
        <w:ind w:left="1440" w:firstLineChars="0"/>
        <w:textAlignment w:val="auto"/>
        <w:rPr>
          <w:szCs w:val="24"/>
          <w:lang w:eastAsia="zh-CN"/>
        </w:rPr>
      </w:pPr>
      <w:r w:rsidRPr="00CC3CA9">
        <w:rPr>
          <w:rFonts w:eastAsia="宋体"/>
          <w:szCs w:val="24"/>
          <w:lang w:eastAsia="zh-CN"/>
        </w:rPr>
        <w:t xml:space="preserve">Proposal </w:t>
      </w:r>
      <w:r w:rsidR="0011477C">
        <w:rPr>
          <w:rFonts w:eastAsia="宋体"/>
          <w:szCs w:val="24"/>
          <w:lang w:eastAsia="zh-CN"/>
        </w:rPr>
        <w:t>4</w:t>
      </w:r>
      <w:r w:rsidRPr="00CC3CA9">
        <w:rPr>
          <w:rFonts w:eastAsia="宋体"/>
          <w:szCs w:val="24"/>
          <w:lang w:eastAsia="zh-CN"/>
        </w:rPr>
        <w:t>: Discuss and conclude the framework and time plan for the lab alignment at RAN4#106-bis-e (Apr 2023). (CAICT)</w:t>
      </w:r>
    </w:p>
    <w:p w14:paraId="582854B4" w14:textId="77777777" w:rsidR="00843CA5" w:rsidRPr="00CC3CA9" w:rsidRDefault="00843CA5" w:rsidP="00843CA5">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C3CA9">
        <w:rPr>
          <w:rFonts w:eastAsia="宋体" w:hint="eastAsia"/>
          <w:szCs w:val="24"/>
          <w:lang w:eastAsia="zh-CN"/>
        </w:rPr>
        <w:t>O</w:t>
      </w:r>
      <w:r w:rsidRPr="00CC3CA9">
        <w:rPr>
          <w:rFonts w:eastAsia="宋体"/>
          <w:szCs w:val="24"/>
          <w:lang w:eastAsia="zh-CN"/>
        </w:rPr>
        <w:t>thers</w:t>
      </w:r>
    </w:p>
    <w:p w14:paraId="0F5A2365" w14:textId="77777777" w:rsidR="00843CA5" w:rsidRPr="00CC3CA9" w:rsidRDefault="00843CA5" w:rsidP="00843CA5">
      <w:pPr>
        <w:spacing w:after="120"/>
        <w:rPr>
          <w:szCs w:val="24"/>
          <w:lang w:eastAsia="zh-CN"/>
        </w:rPr>
      </w:pPr>
    </w:p>
    <w:p w14:paraId="3C32CAB7" w14:textId="3D6769BF" w:rsidR="00660C81" w:rsidRPr="00CC3CA9" w:rsidRDefault="00660C81" w:rsidP="00660C81">
      <w:pPr>
        <w:pStyle w:val="1"/>
        <w:rPr>
          <w:lang w:eastAsia="ja-JP"/>
        </w:rPr>
      </w:pPr>
      <w:r w:rsidRPr="00CC3CA9">
        <w:rPr>
          <w:lang w:eastAsia="ja-JP"/>
        </w:rPr>
        <w:t xml:space="preserve">Topic #3: </w:t>
      </w:r>
      <w:r w:rsidR="00D75110" w:rsidRPr="00CC3CA9">
        <w:rPr>
          <w:lang w:eastAsia="ja-JP"/>
        </w:rPr>
        <w:t>Rel-17 MIMO OTA</w:t>
      </w:r>
      <w:r w:rsidRPr="00CC3CA9">
        <w:rPr>
          <w:lang w:eastAsia="ja-JP"/>
        </w:rPr>
        <w:t xml:space="preserve"> maintance</w:t>
      </w:r>
    </w:p>
    <w:p w14:paraId="40069A78" w14:textId="77777777" w:rsidR="006F7323" w:rsidRPr="00CC3CA9" w:rsidRDefault="006F7323" w:rsidP="006F7323">
      <w:pPr>
        <w:pStyle w:val="2"/>
        <w:numPr>
          <w:ilvl w:val="1"/>
          <w:numId w:val="38"/>
        </w:numPr>
      </w:pPr>
      <w:r w:rsidRPr="00CC3CA9">
        <w:rPr>
          <w:rFonts w:hint="eastAsia"/>
        </w:rPr>
        <w:t>Open issues</w:t>
      </w:r>
      <w:r w:rsidRPr="00CC3CA9">
        <w:t xml:space="preserve"> summary</w:t>
      </w:r>
    </w:p>
    <w:p w14:paraId="1EB1F89D" w14:textId="1A4A13AE" w:rsidR="00404264" w:rsidRPr="00CC3CA9" w:rsidRDefault="00404264" w:rsidP="00404264">
      <w:pPr>
        <w:pStyle w:val="3"/>
        <w:rPr>
          <w:sz w:val="24"/>
          <w:szCs w:val="16"/>
        </w:rPr>
      </w:pPr>
      <w:r w:rsidRPr="00CC3CA9">
        <w:rPr>
          <w:sz w:val="24"/>
          <w:szCs w:val="16"/>
        </w:rPr>
        <w:t xml:space="preserve">Sub-topic 3-1 </w:t>
      </w:r>
      <w:bookmarkStart w:id="7" w:name="_Hlk127892622"/>
      <w:r w:rsidRPr="00CC3CA9">
        <w:rPr>
          <w:sz w:val="24"/>
          <w:szCs w:val="16"/>
        </w:rPr>
        <w:t>FR1 channel model validation</w:t>
      </w:r>
      <w:bookmarkEnd w:id="7"/>
      <w:r w:rsidRPr="00CC3CA9">
        <w:rPr>
          <w:sz w:val="24"/>
          <w:szCs w:val="16"/>
        </w:rPr>
        <w:t xml:space="preserve"> </w:t>
      </w:r>
    </w:p>
    <w:p w14:paraId="66F38587" w14:textId="7EBCE94A" w:rsidR="00131303" w:rsidRDefault="00131303" w:rsidP="00404264">
      <w:pPr>
        <w:rPr>
          <w:b/>
          <w:u w:val="single"/>
          <w:lang w:eastAsia="ko-KR"/>
        </w:rPr>
      </w:pPr>
      <w:r w:rsidRPr="00CC3CA9">
        <w:rPr>
          <w:b/>
          <w:u w:val="single"/>
          <w:lang w:eastAsia="ko-KR"/>
        </w:rPr>
        <w:t xml:space="preserve">Issue 3-1: </w:t>
      </w:r>
      <w:r w:rsidR="003C4887" w:rsidRPr="00CC3CA9">
        <w:rPr>
          <w:rFonts w:hint="eastAsia"/>
          <w:b/>
          <w:u w:val="single"/>
          <w:lang w:eastAsia="zh-CN"/>
        </w:rPr>
        <w:t>P</w:t>
      </w:r>
      <w:r w:rsidRPr="00CC3CA9">
        <w:rPr>
          <w:b/>
          <w:u w:val="single"/>
          <w:lang w:eastAsia="ko-KR"/>
        </w:rPr>
        <w:t>ower validation pass/fail limits</w:t>
      </w:r>
    </w:p>
    <w:p w14:paraId="449898FB" w14:textId="77777777" w:rsidR="00131303" w:rsidRPr="00CC3CA9" w:rsidRDefault="00131303" w:rsidP="00131303">
      <w:pPr>
        <w:pStyle w:val="aff8"/>
        <w:numPr>
          <w:ilvl w:val="0"/>
          <w:numId w:val="4"/>
        </w:numPr>
        <w:overflowPunct/>
        <w:autoSpaceDE/>
        <w:autoSpaceDN/>
        <w:adjustRightInd/>
        <w:spacing w:after="120"/>
        <w:ind w:left="720" w:firstLineChars="0"/>
        <w:textAlignment w:val="auto"/>
        <w:rPr>
          <w:rFonts w:eastAsia="宋体"/>
          <w:szCs w:val="24"/>
          <w:lang w:eastAsia="zh-CN"/>
        </w:rPr>
      </w:pPr>
      <w:r w:rsidRPr="00CC3CA9">
        <w:rPr>
          <w:rFonts w:eastAsia="宋体"/>
          <w:szCs w:val="24"/>
          <w:lang w:eastAsia="zh-CN"/>
        </w:rPr>
        <w:t>Proposals</w:t>
      </w:r>
    </w:p>
    <w:p w14:paraId="0F1BFAA3" w14:textId="0A086E69" w:rsidR="00131303" w:rsidRPr="00CC3CA9" w:rsidRDefault="00131303" w:rsidP="00131303">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C3CA9">
        <w:rPr>
          <w:rFonts w:eastAsia="宋体"/>
          <w:szCs w:val="24"/>
          <w:lang w:eastAsia="zh-CN"/>
        </w:rPr>
        <w:t>Proposal 1: Adopt +/- 1dB of power validation limits for n41 and n78 frequency FR1 channel models. (CMCC)</w:t>
      </w:r>
    </w:p>
    <w:p w14:paraId="0080725D" w14:textId="3EECAE0E" w:rsidR="00A14F2C" w:rsidRPr="00CC3CA9" w:rsidRDefault="00A14F2C" w:rsidP="00131303">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C3CA9">
        <w:rPr>
          <w:rFonts w:eastAsia="宋体" w:hint="eastAsia"/>
          <w:szCs w:val="24"/>
          <w:lang w:eastAsia="zh-CN"/>
        </w:rPr>
        <w:lastRenderedPageBreak/>
        <w:t>O</w:t>
      </w:r>
      <w:r w:rsidRPr="00CC3CA9">
        <w:rPr>
          <w:rFonts w:eastAsia="宋体"/>
          <w:szCs w:val="24"/>
          <w:lang w:eastAsia="zh-CN"/>
        </w:rPr>
        <w:t>thers</w:t>
      </w:r>
    </w:p>
    <w:p w14:paraId="24B5C7E1" w14:textId="77777777" w:rsidR="00C40A7F" w:rsidRPr="00C40A7F" w:rsidRDefault="00C40A7F" w:rsidP="00404264">
      <w:pPr>
        <w:rPr>
          <w:rFonts w:eastAsiaTheme="minorEastAsia"/>
          <w:lang w:val="sv-SE" w:eastAsia="zh-CN"/>
        </w:rPr>
      </w:pPr>
    </w:p>
    <w:p w14:paraId="446AA226" w14:textId="132795D8" w:rsidR="00404264" w:rsidRPr="00CC3CA9" w:rsidRDefault="00404264" w:rsidP="00404264">
      <w:pPr>
        <w:pStyle w:val="3"/>
        <w:rPr>
          <w:sz w:val="24"/>
          <w:szCs w:val="16"/>
        </w:rPr>
      </w:pPr>
      <w:r w:rsidRPr="00CC3CA9">
        <w:rPr>
          <w:sz w:val="24"/>
          <w:szCs w:val="16"/>
        </w:rPr>
        <w:t xml:space="preserve">Sub-topic 3-2 FR2 channel model validation </w:t>
      </w:r>
    </w:p>
    <w:p w14:paraId="6D0842EF" w14:textId="439BDD64" w:rsidR="00B50420" w:rsidRPr="00CC3CA9" w:rsidRDefault="00B50420" w:rsidP="00B50420">
      <w:pPr>
        <w:rPr>
          <w:b/>
          <w:u w:val="single"/>
          <w:lang w:eastAsia="ko-KR"/>
        </w:rPr>
      </w:pPr>
      <w:r w:rsidRPr="00CC3CA9">
        <w:rPr>
          <w:b/>
          <w:u w:val="single"/>
          <w:lang w:eastAsia="ko-KR"/>
        </w:rPr>
        <w:t>Issue 3-2: FR</w:t>
      </w:r>
      <w:r w:rsidR="00025BAA">
        <w:rPr>
          <w:b/>
          <w:u w:val="single"/>
          <w:lang w:eastAsia="ko-KR"/>
        </w:rPr>
        <w:t>2</w:t>
      </w:r>
      <w:r w:rsidRPr="00CC3CA9">
        <w:rPr>
          <w:b/>
          <w:u w:val="single"/>
          <w:lang w:eastAsia="ko-KR"/>
        </w:rPr>
        <w:t xml:space="preserve"> channel model </w:t>
      </w:r>
      <w:r w:rsidR="005D5F28" w:rsidRPr="00CC3CA9">
        <w:rPr>
          <w:b/>
          <w:u w:val="single"/>
          <w:lang w:eastAsia="ko-KR"/>
        </w:rPr>
        <w:t>validation</w:t>
      </w:r>
    </w:p>
    <w:p w14:paraId="4E50534C" w14:textId="6131F466" w:rsidR="00B50420" w:rsidRPr="00CC3CA9" w:rsidRDefault="00B50420" w:rsidP="00B50420">
      <w:pPr>
        <w:pStyle w:val="aff8"/>
        <w:numPr>
          <w:ilvl w:val="0"/>
          <w:numId w:val="4"/>
        </w:numPr>
        <w:overflowPunct/>
        <w:autoSpaceDE/>
        <w:autoSpaceDN/>
        <w:adjustRightInd/>
        <w:spacing w:after="120"/>
        <w:ind w:left="720" w:firstLineChars="0"/>
        <w:textAlignment w:val="auto"/>
        <w:rPr>
          <w:rFonts w:eastAsia="宋体"/>
          <w:szCs w:val="24"/>
          <w:lang w:eastAsia="zh-CN"/>
        </w:rPr>
      </w:pPr>
      <w:r w:rsidRPr="00CC3CA9">
        <w:rPr>
          <w:rFonts w:eastAsia="宋体"/>
          <w:szCs w:val="24"/>
          <w:lang w:eastAsia="zh-CN"/>
        </w:rPr>
        <w:t>Proposals (based on Observations in R4-2300354)</w:t>
      </w:r>
    </w:p>
    <w:p w14:paraId="5EF05117" w14:textId="4326247A" w:rsidR="00B50420" w:rsidRPr="00CC3CA9" w:rsidRDefault="007371B9" w:rsidP="00EF48F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C3CA9">
        <w:rPr>
          <w:rFonts w:eastAsia="宋体"/>
          <w:szCs w:val="24"/>
          <w:lang w:eastAsia="zh-CN"/>
        </w:rPr>
        <w:t>Proposal</w:t>
      </w:r>
      <w:r w:rsidR="00B50420" w:rsidRPr="00CC3CA9">
        <w:rPr>
          <w:rFonts w:eastAsia="宋体"/>
          <w:szCs w:val="24"/>
          <w:lang w:eastAsia="zh-CN"/>
        </w:rPr>
        <w:t xml:space="preserve"> 1: Consider to add on TS 38.151 a PDP target definition for an additional cluster at 0ns.</w:t>
      </w:r>
    </w:p>
    <w:p w14:paraId="438A84E4" w14:textId="2952260D" w:rsidR="00B50420" w:rsidRPr="00CC3CA9" w:rsidRDefault="007371B9" w:rsidP="00CB0F81">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C3CA9">
        <w:rPr>
          <w:rFonts w:eastAsia="宋体"/>
          <w:szCs w:val="24"/>
          <w:lang w:eastAsia="zh-CN"/>
        </w:rPr>
        <w:t>Proposal</w:t>
      </w:r>
      <w:r w:rsidR="00B50420" w:rsidRPr="00CC3CA9">
        <w:rPr>
          <w:rFonts w:eastAsia="宋体"/>
          <w:szCs w:val="24"/>
          <w:lang w:eastAsia="zh-CN"/>
        </w:rPr>
        <w:t xml:space="preserve"> 2:</w:t>
      </w:r>
      <w:r w:rsidRPr="00CC3CA9">
        <w:rPr>
          <w:rFonts w:eastAsia="宋体"/>
          <w:szCs w:val="24"/>
          <w:lang w:eastAsia="zh-CN"/>
        </w:rPr>
        <w:t xml:space="preserve"> </w:t>
      </w:r>
      <w:r w:rsidR="00B50420" w:rsidRPr="00CC3CA9">
        <w:rPr>
          <w:rFonts w:eastAsia="宋体"/>
          <w:szCs w:val="24"/>
          <w:lang w:eastAsia="zh-CN"/>
        </w:rPr>
        <w:t>Consider to add a time domain test method for the FR2 TCF similarly as for the one defined for FR1.</w:t>
      </w:r>
    </w:p>
    <w:p w14:paraId="5BB83232" w14:textId="11601E80" w:rsidR="00404264" w:rsidRPr="00CC3CA9" w:rsidRDefault="007371B9" w:rsidP="00B50420">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C3CA9">
        <w:rPr>
          <w:rFonts w:eastAsia="宋体"/>
          <w:szCs w:val="24"/>
          <w:lang w:eastAsia="zh-CN"/>
        </w:rPr>
        <w:t>Proposal</w:t>
      </w:r>
      <w:r w:rsidR="00B50420" w:rsidRPr="00CC3CA9">
        <w:rPr>
          <w:rFonts w:eastAsia="宋体"/>
          <w:szCs w:val="24"/>
          <w:lang w:eastAsia="zh-CN"/>
        </w:rPr>
        <w:t xml:space="preserve"> 3:</w:t>
      </w:r>
      <w:r w:rsidRPr="00CC3CA9">
        <w:rPr>
          <w:rFonts w:eastAsia="宋体"/>
          <w:szCs w:val="24"/>
          <w:lang w:eastAsia="zh-CN"/>
        </w:rPr>
        <w:t xml:space="preserve"> </w:t>
      </w:r>
      <w:r w:rsidR="00B50420" w:rsidRPr="00CC3CA9">
        <w:rPr>
          <w:rFonts w:eastAsia="宋体"/>
          <w:szCs w:val="24"/>
          <w:lang w:eastAsia="zh-CN"/>
        </w:rPr>
        <w:t>Consider the to add an option to measure the EPRE Power Validation using a test equipment capable to decode the NR signal.</w:t>
      </w:r>
    </w:p>
    <w:p w14:paraId="2F7EBF6F" w14:textId="77777777" w:rsidR="005D5F28" w:rsidRPr="005D5F28" w:rsidRDefault="005D5F28" w:rsidP="005D5F28">
      <w:pPr>
        <w:spacing w:after="120"/>
        <w:ind w:left="1080"/>
        <w:rPr>
          <w:szCs w:val="24"/>
          <w:lang w:eastAsia="zh-CN"/>
        </w:rPr>
      </w:pPr>
    </w:p>
    <w:sectPr w:rsidR="005D5F28" w:rsidRPr="005D5F2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18BB7D" w14:textId="77777777" w:rsidR="00655A30" w:rsidRDefault="00655A30">
      <w:r>
        <w:separator/>
      </w:r>
    </w:p>
  </w:endnote>
  <w:endnote w:type="continuationSeparator" w:id="0">
    <w:p w14:paraId="2A5A4132" w14:textId="77777777" w:rsidR="00655A30" w:rsidRDefault="00655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AEF6C" w14:textId="77777777" w:rsidR="00655A30" w:rsidRDefault="00655A30">
      <w:r>
        <w:separator/>
      </w:r>
    </w:p>
  </w:footnote>
  <w:footnote w:type="continuationSeparator" w:id="0">
    <w:p w14:paraId="117843A4" w14:textId="77777777" w:rsidR="00655A30" w:rsidRDefault="00655A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44348"/>
    <w:multiLevelType w:val="hybridMultilevel"/>
    <w:tmpl w:val="ECC85E5A"/>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B0515C"/>
    <w:multiLevelType w:val="hybridMultilevel"/>
    <w:tmpl w:val="5CAE123E"/>
    <w:lvl w:ilvl="0" w:tplc="FFFFFFFF">
      <w:start w:val="1"/>
      <w:numFmt w:val="bullet"/>
      <w:lvlText w:val=""/>
      <w:lvlJc w:val="left"/>
      <w:pPr>
        <w:ind w:left="840" w:hanging="420"/>
      </w:pPr>
      <w:rPr>
        <w:rFonts w:ascii="Symbol" w:hAnsi="Symbol" w:hint="default"/>
      </w:rPr>
    </w:lvl>
    <w:lvl w:ilvl="1" w:tplc="FFFFFFFF">
      <w:start w:val="1"/>
      <w:numFmt w:val="bullet"/>
      <w:lvlText w:val=""/>
      <w:lvlJc w:val="left"/>
      <w:pPr>
        <w:ind w:left="1260" w:hanging="420"/>
      </w:pPr>
      <w:rPr>
        <w:rFonts w:ascii="Wingdings" w:hAnsi="Wingdings" w:hint="default"/>
      </w:rPr>
    </w:lvl>
    <w:lvl w:ilvl="2" w:tplc="4F9EBFA2">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8F4DED"/>
    <w:multiLevelType w:val="hybridMultilevel"/>
    <w:tmpl w:val="C4C077C4"/>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4EF15BC"/>
    <w:multiLevelType w:val="hybridMultilevel"/>
    <w:tmpl w:val="ECC85E5A"/>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6C86E22"/>
    <w:multiLevelType w:val="hybridMultilevel"/>
    <w:tmpl w:val="ECC85E5A"/>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9195490"/>
    <w:multiLevelType w:val="hybridMultilevel"/>
    <w:tmpl w:val="C4C077C4"/>
    <w:lvl w:ilvl="0" w:tplc="E3E8F2A2">
      <w:start w:val="1"/>
      <w:numFmt w:val="decimal"/>
      <w:lvlText w:val="%1."/>
      <w:lvlJc w:val="left"/>
      <w:pPr>
        <w:ind w:left="720" w:hanging="360"/>
      </w:pPr>
      <w:rPr>
        <w:rFonts w:hint="default"/>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7892FF5"/>
    <w:multiLevelType w:val="hybridMultilevel"/>
    <w:tmpl w:val="C4C077C4"/>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DD46A9B"/>
    <w:multiLevelType w:val="hybridMultilevel"/>
    <w:tmpl w:val="2E5CFF9E"/>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2BB72A8"/>
    <w:multiLevelType w:val="hybridMultilevel"/>
    <w:tmpl w:val="2E5CFF9E"/>
    <w:lvl w:ilvl="0" w:tplc="E3E8F2A2">
      <w:start w:val="1"/>
      <w:numFmt w:val="decimal"/>
      <w:lvlText w:val="%1."/>
      <w:lvlJc w:val="left"/>
      <w:pPr>
        <w:ind w:left="720" w:hanging="360"/>
      </w:pPr>
      <w:rPr>
        <w:rFonts w:hint="default"/>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E6C7D8E"/>
    <w:multiLevelType w:val="hybridMultilevel"/>
    <w:tmpl w:val="096025B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86D4697"/>
    <w:multiLevelType w:val="hybridMultilevel"/>
    <w:tmpl w:val="2E5CFF9E"/>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99930B0"/>
    <w:multiLevelType w:val="hybridMultilevel"/>
    <w:tmpl w:val="1E724C52"/>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BB0F9E"/>
    <w:multiLevelType w:val="hybridMultilevel"/>
    <w:tmpl w:val="8B9A15FA"/>
    <w:lvl w:ilvl="0" w:tplc="04090003">
      <w:start w:val="1"/>
      <w:numFmt w:val="bullet"/>
      <w:lvlText w:val=""/>
      <w:lvlJc w:val="left"/>
      <w:pPr>
        <w:ind w:left="780" w:hanging="36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8090001">
      <w:start w:val="1"/>
      <w:numFmt w:val="bullet"/>
      <w:lvlText w:val=""/>
      <w:lvlJc w:val="left"/>
      <w:pPr>
        <w:ind w:left="2100" w:hanging="420"/>
      </w:pPr>
      <w:rPr>
        <w:rFonts w:ascii="Symbol" w:hAnsi="Symbol" w:hint="default"/>
      </w:rPr>
    </w:lvl>
    <w:lvl w:ilvl="4" w:tplc="5C348F1C">
      <w:start w:val="4"/>
      <w:numFmt w:val="bullet"/>
      <w:lvlText w:val="-"/>
      <w:lvlJc w:val="left"/>
      <w:pPr>
        <w:ind w:left="2520" w:hanging="420"/>
      </w:pPr>
      <w:rPr>
        <w:rFonts w:ascii="Times New Roman" w:eastAsia="宋体" w:hAnsi="Times New Roman" w:cs="Times New Roman"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7EB665EF"/>
    <w:multiLevelType w:val="hybridMultilevel"/>
    <w:tmpl w:val="98CAE7D4"/>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812014682">
    <w:abstractNumId w:val="1"/>
  </w:num>
  <w:num w:numId="2" w16cid:durableId="2126460878">
    <w:abstractNumId w:val="11"/>
  </w:num>
  <w:num w:numId="3" w16cid:durableId="1460876181">
    <w:abstractNumId w:val="23"/>
  </w:num>
  <w:num w:numId="4" w16cid:durableId="1835295232">
    <w:abstractNumId w:val="15"/>
  </w:num>
  <w:num w:numId="5" w16cid:durableId="768623183">
    <w:abstractNumId w:val="14"/>
  </w:num>
  <w:num w:numId="6" w16cid:durableId="1639913779">
    <w:abstractNumId w:val="14"/>
  </w:num>
  <w:num w:numId="7" w16cid:durableId="595797002">
    <w:abstractNumId w:val="14"/>
  </w:num>
  <w:num w:numId="8" w16cid:durableId="606734172">
    <w:abstractNumId w:val="14"/>
  </w:num>
  <w:num w:numId="9" w16cid:durableId="311983183">
    <w:abstractNumId w:val="14"/>
  </w:num>
  <w:num w:numId="10" w16cid:durableId="47994075">
    <w:abstractNumId w:val="14"/>
  </w:num>
  <w:num w:numId="11" w16cid:durableId="664208960">
    <w:abstractNumId w:val="14"/>
  </w:num>
  <w:num w:numId="12" w16cid:durableId="2123184077">
    <w:abstractNumId w:val="14"/>
  </w:num>
  <w:num w:numId="13" w16cid:durableId="1705401945">
    <w:abstractNumId w:val="14"/>
  </w:num>
  <w:num w:numId="14" w16cid:durableId="1145582273">
    <w:abstractNumId w:val="14"/>
  </w:num>
  <w:num w:numId="15" w16cid:durableId="2105564028">
    <w:abstractNumId w:val="14"/>
  </w:num>
  <w:num w:numId="16" w16cid:durableId="1367296504">
    <w:abstractNumId w:val="14"/>
  </w:num>
  <w:num w:numId="17" w16cid:durableId="254633630">
    <w:abstractNumId w:val="10"/>
  </w:num>
  <w:num w:numId="18" w16cid:durableId="895438313">
    <w:abstractNumId w:val="5"/>
  </w:num>
  <w:num w:numId="19" w16cid:durableId="1191147753">
    <w:abstractNumId w:val="4"/>
  </w:num>
  <w:num w:numId="20" w16cid:durableId="260913240">
    <w:abstractNumId w:val="2"/>
  </w:num>
  <w:num w:numId="21" w16cid:durableId="1875270227">
    <w:abstractNumId w:val="14"/>
  </w:num>
  <w:num w:numId="22" w16cid:durableId="105851856">
    <w:abstractNumId w:val="14"/>
  </w:num>
  <w:num w:numId="23" w16cid:durableId="518735231">
    <w:abstractNumId w:val="12"/>
  </w:num>
  <w:num w:numId="24" w16cid:durableId="323122903">
    <w:abstractNumId w:val="18"/>
  </w:num>
  <w:num w:numId="25" w16cid:durableId="1549491786">
    <w:abstractNumId w:val="22"/>
  </w:num>
  <w:num w:numId="26" w16cid:durableId="28142374">
    <w:abstractNumId w:val="9"/>
  </w:num>
  <w:num w:numId="27" w16cid:durableId="208423869">
    <w:abstractNumId w:val="13"/>
  </w:num>
  <w:num w:numId="28" w16cid:durableId="1289050741">
    <w:abstractNumId w:val="6"/>
  </w:num>
  <w:num w:numId="29" w16cid:durableId="1413041812">
    <w:abstractNumId w:val="17"/>
  </w:num>
  <w:num w:numId="30" w16cid:durableId="1528375255">
    <w:abstractNumId w:val="16"/>
  </w:num>
  <w:num w:numId="31" w16cid:durableId="1467578493">
    <w:abstractNumId w:val="8"/>
  </w:num>
  <w:num w:numId="32" w16cid:durableId="644967908">
    <w:abstractNumId w:val="0"/>
  </w:num>
  <w:num w:numId="33" w16cid:durableId="1690136834">
    <w:abstractNumId w:val="19"/>
  </w:num>
  <w:num w:numId="34" w16cid:durableId="1946690779">
    <w:abstractNumId w:val="3"/>
  </w:num>
  <w:num w:numId="35" w16cid:durableId="1973124763">
    <w:abstractNumId w:val="21"/>
  </w:num>
  <w:num w:numId="36" w16cid:durableId="473261394">
    <w:abstractNumId w:val="20"/>
  </w:num>
  <w:num w:numId="37" w16cid:durableId="169805563">
    <w:abstractNumId w:val="14"/>
  </w:num>
  <w:num w:numId="38" w16cid:durableId="157011697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143452113">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FA6"/>
    <w:rsid w:val="0000223C"/>
    <w:rsid w:val="00002FC6"/>
    <w:rsid w:val="00004165"/>
    <w:rsid w:val="000052FE"/>
    <w:rsid w:val="00006A33"/>
    <w:rsid w:val="000128D3"/>
    <w:rsid w:val="00012AC6"/>
    <w:rsid w:val="00015B24"/>
    <w:rsid w:val="00017623"/>
    <w:rsid w:val="00017C12"/>
    <w:rsid w:val="000202D5"/>
    <w:rsid w:val="00020C56"/>
    <w:rsid w:val="000218E1"/>
    <w:rsid w:val="00021AE8"/>
    <w:rsid w:val="000220D1"/>
    <w:rsid w:val="000253F9"/>
    <w:rsid w:val="000254B0"/>
    <w:rsid w:val="000259D0"/>
    <w:rsid w:val="00025BAA"/>
    <w:rsid w:val="00026A7D"/>
    <w:rsid w:val="00026ACC"/>
    <w:rsid w:val="00027C50"/>
    <w:rsid w:val="00030A2A"/>
    <w:rsid w:val="00031392"/>
    <w:rsid w:val="0003171D"/>
    <w:rsid w:val="00031C1D"/>
    <w:rsid w:val="0003399B"/>
    <w:rsid w:val="00034E78"/>
    <w:rsid w:val="00035C50"/>
    <w:rsid w:val="00035D0D"/>
    <w:rsid w:val="000418CF"/>
    <w:rsid w:val="00041EE3"/>
    <w:rsid w:val="000431C3"/>
    <w:rsid w:val="00043FE9"/>
    <w:rsid w:val="000448A8"/>
    <w:rsid w:val="00045090"/>
    <w:rsid w:val="000457A1"/>
    <w:rsid w:val="000469DB"/>
    <w:rsid w:val="00050001"/>
    <w:rsid w:val="000505B8"/>
    <w:rsid w:val="0005125D"/>
    <w:rsid w:val="00051B15"/>
    <w:rsid w:val="00052041"/>
    <w:rsid w:val="0005326A"/>
    <w:rsid w:val="000536BE"/>
    <w:rsid w:val="000575B2"/>
    <w:rsid w:val="0006266D"/>
    <w:rsid w:val="00065506"/>
    <w:rsid w:val="000726A1"/>
    <w:rsid w:val="00072DBE"/>
    <w:rsid w:val="0007382E"/>
    <w:rsid w:val="0007488B"/>
    <w:rsid w:val="00076360"/>
    <w:rsid w:val="000766E1"/>
    <w:rsid w:val="00077FF6"/>
    <w:rsid w:val="00080D82"/>
    <w:rsid w:val="000814FE"/>
    <w:rsid w:val="00081692"/>
    <w:rsid w:val="000821F3"/>
    <w:rsid w:val="00082598"/>
    <w:rsid w:val="00082C46"/>
    <w:rsid w:val="00085A0E"/>
    <w:rsid w:val="00087548"/>
    <w:rsid w:val="000901E1"/>
    <w:rsid w:val="00093E7E"/>
    <w:rsid w:val="00094F8F"/>
    <w:rsid w:val="000A115E"/>
    <w:rsid w:val="000A1244"/>
    <w:rsid w:val="000A1830"/>
    <w:rsid w:val="000A1AEC"/>
    <w:rsid w:val="000A1C6C"/>
    <w:rsid w:val="000A2275"/>
    <w:rsid w:val="000A4121"/>
    <w:rsid w:val="000A4830"/>
    <w:rsid w:val="000A4AA3"/>
    <w:rsid w:val="000A550E"/>
    <w:rsid w:val="000A5D50"/>
    <w:rsid w:val="000A7AC8"/>
    <w:rsid w:val="000A7F82"/>
    <w:rsid w:val="000A7F95"/>
    <w:rsid w:val="000A7FA6"/>
    <w:rsid w:val="000B00F8"/>
    <w:rsid w:val="000B029A"/>
    <w:rsid w:val="000B08B5"/>
    <w:rsid w:val="000B0960"/>
    <w:rsid w:val="000B1A55"/>
    <w:rsid w:val="000B20BB"/>
    <w:rsid w:val="000B2EF6"/>
    <w:rsid w:val="000B2FA6"/>
    <w:rsid w:val="000B4AA0"/>
    <w:rsid w:val="000B7027"/>
    <w:rsid w:val="000C0D87"/>
    <w:rsid w:val="000C1A6F"/>
    <w:rsid w:val="000C2553"/>
    <w:rsid w:val="000C38C3"/>
    <w:rsid w:val="000C4549"/>
    <w:rsid w:val="000C4619"/>
    <w:rsid w:val="000C6E42"/>
    <w:rsid w:val="000C6EA1"/>
    <w:rsid w:val="000D09FD"/>
    <w:rsid w:val="000D19DE"/>
    <w:rsid w:val="000D1A33"/>
    <w:rsid w:val="000D26FF"/>
    <w:rsid w:val="000D44FB"/>
    <w:rsid w:val="000D574B"/>
    <w:rsid w:val="000D6CFC"/>
    <w:rsid w:val="000E1C16"/>
    <w:rsid w:val="000E3290"/>
    <w:rsid w:val="000E3318"/>
    <w:rsid w:val="000E3B68"/>
    <w:rsid w:val="000E4A8A"/>
    <w:rsid w:val="000E4AEC"/>
    <w:rsid w:val="000E5059"/>
    <w:rsid w:val="000E537B"/>
    <w:rsid w:val="000E57D0"/>
    <w:rsid w:val="000E7858"/>
    <w:rsid w:val="000E7D92"/>
    <w:rsid w:val="000F00C2"/>
    <w:rsid w:val="000F2B4B"/>
    <w:rsid w:val="000F39CA"/>
    <w:rsid w:val="000F40B2"/>
    <w:rsid w:val="000F4D88"/>
    <w:rsid w:val="000F57A7"/>
    <w:rsid w:val="000F5B59"/>
    <w:rsid w:val="000F6C7F"/>
    <w:rsid w:val="000F796C"/>
    <w:rsid w:val="0010343A"/>
    <w:rsid w:val="0010480B"/>
    <w:rsid w:val="00107927"/>
    <w:rsid w:val="00110E26"/>
    <w:rsid w:val="00111321"/>
    <w:rsid w:val="001128E7"/>
    <w:rsid w:val="001130AF"/>
    <w:rsid w:val="00113966"/>
    <w:rsid w:val="00113A03"/>
    <w:rsid w:val="00113ED3"/>
    <w:rsid w:val="00114043"/>
    <w:rsid w:val="0011477C"/>
    <w:rsid w:val="00117BD6"/>
    <w:rsid w:val="00117F0D"/>
    <w:rsid w:val="001206C2"/>
    <w:rsid w:val="0012173B"/>
    <w:rsid w:val="00121978"/>
    <w:rsid w:val="0012269E"/>
    <w:rsid w:val="00123422"/>
    <w:rsid w:val="001238DC"/>
    <w:rsid w:val="0012408F"/>
    <w:rsid w:val="0012447B"/>
    <w:rsid w:val="00124B6A"/>
    <w:rsid w:val="001273E8"/>
    <w:rsid w:val="00130462"/>
    <w:rsid w:val="00131303"/>
    <w:rsid w:val="00131B10"/>
    <w:rsid w:val="00131ED8"/>
    <w:rsid w:val="0013209F"/>
    <w:rsid w:val="0013271B"/>
    <w:rsid w:val="0013493A"/>
    <w:rsid w:val="00136D4C"/>
    <w:rsid w:val="00137A15"/>
    <w:rsid w:val="001409F5"/>
    <w:rsid w:val="00142538"/>
    <w:rsid w:val="00142BB9"/>
    <w:rsid w:val="001444B8"/>
    <w:rsid w:val="00144F96"/>
    <w:rsid w:val="00145A81"/>
    <w:rsid w:val="001465F4"/>
    <w:rsid w:val="00151EAC"/>
    <w:rsid w:val="00152134"/>
    <w:rsid w:val="001527EF"/>
    <w:rsid w:val="00153528"/>
    <w:rsid w:val="00153CCE"/>
    <w:rsid w:val="00154BF0"/>
    <w:rsid w:val="00154C5D"/>
    <w:rsid w:val="00154DB5"/>
    <w:rsid w:val="00154E68"/>
    <w:rsid w:val="00157025"/>
    <w:rsid w:val="001573C8"/>
    <w:rsid w:val="0015781F"/>
    <w:rsid w:val="00157B1E"/>
    <w:rsid w:val="00157FA0"/>
    <w:rsid w:val="00162548"/>
    <w:rsid w:val="0017009C"/>
    <w:rsid w:val="00170660"/>
    <w:rsid w:val="00171107"/>
    <w:rsid w:val="00171A2C"/>
    <w:rsid w:val="0017205F"/>
    <w:rsid w:val="00172183"/>
    <w:rsid w:val="00173AF9"/>
    <w:rsid w:val="00174887"/>
    <w:rsid w:val="001751AB"/>
    <w:rsid w:val="00175A3F"/>
    <w:rsid w:val="00176055"/>
    <w:rsid w:val="001771D2"/>
    <w:rsid w:val="00180E09"/>
    <w:rsid w:val="0018180F"/>
    <w:rsid w:val="0018182F"/>
    <w:rsid w:val="00183D4C"/>
    <w:rsid w:val="00183F6D"/>
    <w:rsid w:val="001861C2"/>
    <w:rsid w:val="0018670E"/>
    <w:rsid w:val="001870E1"/>
    <w:rsid w:val="0019219A"/>
    <w:rsid w:val="00194410"/>
    <w:rsid w:val="00195077"/>
    <w:rsid w:val="001A033F"/>
    <w:rsid w:val="001A08AA"/>
    <w:rsid w:val="001A0AF8"/>
    <w:rsid w:val="001A1AE0"/>
    <w:rsid w:val="001A234E"/>
    <w:rsid w:val="001A2572"/>
    <w:rsid w:val="001A25EA"/>
    <w:rsid w:val="001A41AD"/>
    <w:rsid w:val="001A59CB"/>
    <w:rsid w:val="001A5E0E"/>
    <w:rsid w:val="001A603B"/>
    <w:rsid w:val="001A7BE9"/>
    <w:rsid w:val="001B28FC"/>
    <w:rsid w:val="001B2F2D"/>
    <w:rsid w:val="001B38FD"/>
    <w:rsid w:val="001B7991"/>
    <w:rsid w:val="001C1409"/>
    <w:rsid w:val="001C165C"/>
    <w:rsid w:val="001C1987"/>
    <w:rsid w:val="001C2AE6"/>
    <w:rsid w:val="001C3AE9"/>
    <w:rsid w:val="001C4A89"/>
    <w:rsid w:val="001C5A81"/>
    <w:rsid w:val="001C6177"/>
    <w:rsid w:val="001C6A77"/>
    <w:rsid w:val="001C738C"/>
    <w:rsid w:val="001D0363"/>
    <w:rsid w:val="001D0E01"/>
    <w:rsid w:val="001D12B4"/>
    <w:rsid w:val="001D1B07"/>
    <w:rsid w:val="001D5124"/>
    <w:rsid w:val="001D6ABF"/>
    <w:rsid w:val="001D7D94"/>
    <w:rsid w:val="001E04B8"/>
    <w:rsid w:val="001E0A28"/>
    <w:rsid w:val="001E2934"/>
    <w:rsid w:val="001E4218"/>
    <w:rsid w:val="001E6386"/>
    <w:rsid w:val="001E6C4D"/>
    <w:rsid w:val="001E7E90"/>
    <w:rsid w:val="001F010E"/>
    <w:rsid w:val="001F0B20"/>
    <w:rsid w:val="001F25CA"/>
    <w:rsid w:val="00200A62"/>
    <w:rsid w:val="00200FEE"/>
    <w:rsid w:val="00203740"/>
    <w:rsid w:val="002058ED"/>
    <w:rsid w:val="00206E55"/>
    <w:rsid w:val="00212225"/>
    <w:rsid w:val="00212304"/>
    <w:rsid w:val="002138EA"/>
    <w:rsid w:val="002139EA"/>
    <w:rsid w:val="00213F84"/>
    <w:rsid w:val="00214FBD"/>
    <w:rsid w:val="002163CE"/>
    <w:rsid w:val="00221E08"/>
    <w:rsid w:val="00222897"/>
    <w:rsid w:val="00222B0C"/>
    <w:rsid w:val="00223402"/>
    <w:rsid w:val="00224D58"/>
    <w:rsid w:val="0023240A"/>
    <w:rsid w:val="00232E16"/>
    <w:rsid w:val="00233143"/>
    <w:rsid w:val="00235394"/>
    <w:rsid w:val="00235577"/>
    <w:rsid w:val="00236F1D"/>
    <w:rsid w:val="002371B2"/>
    <w:rsid w:val="0024011D"/>
    <w:rsid w:val="00240A49"/>
    <w:rsid w:val="0024199D"/>
    <w:rsid w:val="002435CA"/>
    <w:rsid w:val="002442E8"/>
    <w:rsid w:val="0024469F"/>
    <w:rsid w:val="00250362"/>
    <w:rsid w:val="00250461"/>
    <w:rsid w:val="00250B5B"/>
    <w:rsid w:val="0025298F"/>
    <w:rsid w:val="00252DB8"/>
    <w:rsid w:val="0025339D"/>
    <w:rsid w:val="002537BC"/>
    <w:rsid w:val="00253A7D"/>
    <w:rsid w:val="00254089"/>
    <w:rsid w:val="0025435A"/>
    <w:rsid w:val="002548D6"/>
    <w:rsid w:val="0025560A"/>
    <w:rsid w:val="00255AF9"/>
    <w:rsid w:val="00255C58"/>
    <w:rsid w:val="002577B0"/>
    <w:rsid w:val="00260EC7"/>
    <w:rsid w:val="00261539"/>
    <w:rsid w:val="0026179F"/>
    <w:rsid w:val="002650F1"/>
    <w:rsid w:val="00265B23"/>
    <w:rsid w:val="00266035"/>
    <w:rsid w:val="002666AE"/>
    <w:rsid w:val="002676A6"/>
    <w:rsid w:val="00270136"/>
    <w:rsid w:val="00270622"/>
    <w:rsid w:val="00271572"/>
    <w:rsid w:val="00274E1A"/>
    <w:rsid w:val="00274E25"/>
    <w:rsid w:val="002775B1"/>
    <w:rsid w:val="002775B9"/>
    <w:rsid w:val="00277A86"/>
    <w:rsid w:val="002811C4"/>
    <w:rsid w:val="00282213"/>
    <w:rsid w:val="002831BD"/>
    <w:rsid w:val="00284016"/>
    <w:rsid w:val="002858BF"/>
    <w:rsid w:val="0028697B"/>
    <w:rsid w:val="0028730B"/>
    <w:rsid w:val="00291115"/>
    <w:rsid w:val="002939AF"/>
    <w:rsid w:val="00293F97"/>
    <w:rsid w:val="002942E4"/>
    <w:rsid w:val="00294491"/>
    <w:rsid w:val="00294B40"/>
    <w:rsid w:val="00294BDE"/>
    <w:rsid w:val="00294CD3"/>
    <w:rsid w:val="0029578E"/>
    <w:rsid w:val="0029786A"/>
    <w:rsid w:val="00297ED7"/>
    <w:rsid w:val="002A0B37"/>
    <w:rsid w:val="002A0CED"/>
    <w:rsid w:val="002A2371"/>
    <w:rsid w:val="002A282D"/>
    <w:rsid w:val="002A34AD"/>
    <w:rsid w:val="002A394E"/>
    <w:rsid w:val="002A4CD0"/>
    <w:rsid w:val="002A576F"/>
    <w:rsid w:val="002A7DA6"/>
    <w:rsid w:val="002B16B0"/>
    <w:rsid w:val="002B20AB"/>
    <w:rsid w:val="002B516C"/>
    <w:rsid w:val="002B5E1D"/>
    <w:rsid w:val="002B60C1"/>
    <w:rsid w:val="002B62AA"/>
    <w:rsid w:val="002B7695"/>
    <w:rsid w:val="002B76A2"/>
    <w:rsid w:val="002B7F09"/>
    <w:rsid w:val="002C1ABD"/>
    <w:rsid w:val="002C4B52"/>
    <w:rsid w:val="002C6577"/>
    <w:rsid w:val="002D03E5"/>
    <w:rsid w:val="002D36EB"/>
    <w:rsid w:val="002D37F5"/>
    <w:rsid w:val="002D68BD"/>
    <w:rsid w:val="002D6BDF"/>
    <w:rsid w:val="002E2CE9"/>
    <w:rsid w:val="002E3233"/>
    <w:rsid w:val="002E3BF7"/>
    <w:rsid w:val="002E403E"/>
    <w:rsid w:val="002E4C74"/>
    <w:rsid w:val="002E6755"/>
    <w:rsid w:val="002E6C4F"/>
    <w:rsid w:val="002F08F5"/>
    <w:rsid w:val="002F158C"/>
    <w:rsid w:val="002F197E"/>
    <w:rsid w:val="002F2DDC"/>
    <w:rsid w:val="002F4093"/>
    <w:rsid w:val="002F43A6"/>
    <w:rsid w:val="002F4DCE"/>
    <w:rsid w:val="002F5636"/>
    <w:rsid w:val="002F5BF9"/>
    <w:rsid w:val="00300A09"/>
    <w:rsid w:val="003013EA"/>
    <w:rsid w:val="003022A5"/>
    <w:rsid w:val="00303008"/>
    <w:rsid w:val="00306992"/>
    <w:rsid w:val="00307E51"/>
    <w:rsid w:val="00311363"/>
    <w:rsid w:val="0031159B"/>
    <w:rsid w:val="00312829"/>
    <w:rsid w:val="00315867"/>
    <w:rsid w:val="0031794E"/>
    <w:rsid w:val="00321150"/>
    <w:rsid w:val="00321178"/>
    <w:rsid w:val="00323226"/>
    <w:rsid w:val="003246AC"/>
    <w:rsid w:val="003259AB"/>
    <w:rsid w:val="00325E2E"/>
    <w:rsid w:val="003260D7"/>
    <w:rsid w:val="00327E07"/>
    <w:rsid w:val="003330AE"/>
    <w:rsid w:val="00334ED9"/>
    <w:rsid w:val="00335B7C"/>
    <w:rsid w:val="003363CD"/>
    <w:rsid w:val="00336697"/>
    <w:rsid w:val="00340D49"/>
    <w:rsid w:val="003418CB"/>
    <w:rsid w:val="00342943"/>
    <w:rsid w:val="00346AA4"/>
    <w:rsid w:val="00350894"/>
    <w:rsid w:val="00354C5F"/>
    <w:rsid w:val="00355873"/>
    <w:rsid w:val="00355D0B"/>
    <w:rsid w:val="0035603B"/>
    <w:rsid w:val="0035660F"/>
    <w:rsid w:val="00360B57"/>
    <w:rsid w:val="00361042"/>
    <w:rsid w:val="003628B9"/>
    <w:rsid w:val="00362D8F"/>
    <w:rsid w:val="00362E38"/>
    <w:rsid w:val="003650F5"/>
    <w:rsid w:val="00365D98"/>
    <w:rsid w:val="00367011"/>
    <w:rsid w:val="00367724"/>
    <w:rsid w:val="00367FAC"/>
    <w:rsid w:val="003710BA"/>
    <w:rsid w:val="00371F05"/>
    <w:rsid w:val="00376DF4"/>
    <w:rsid w:val="003770F6"/>
    <w:rsid w:val="0038254D"/>
    <w:rsid w:val="00383E37"/>
    <w:rsid w:val="00384074"/>
    <w:rsid w:val="00391BF3"/>
    <w:rsid w:val="00391D92"/>
    <w:rsid w:val="00393042"/>
    <w:rsid w:val="00393C70"/>
    <w:rsid w:val="00394687"/>
    <w:rsid w:val="00394AD5"/>
    <w:rsid w:val="003951DD"/>
    <w:rsid w:val="0039642D"/>
    <w:rsid w:val="003A022A"/>
    <w:rsid w:val="003A1855"/>
    <w:rsid w:val="003A2770"/>
    <w:rsid w:val="003A2E40"/>
    <w:rsid w:val="003A2F24"/>
    <w:rsid w:val="003A34FB"/>
    <w:rsid w:val="003A40C8"/>
    <w:rsid w:val="003A7E88"/>
    <w:rsid w:val="003B0158"/>
    <w:rsid w:val="003B0AD4"/>
    <w:rsid w:val="003B1772"/>
    <w:rsid w:val="003B40B6"/>
    <w:rsid w:val="003B56DB"/>
    <w:rsid w:val="003B755E"/>
    <w:rsid w:val="003C02BD"/>
    <w:rsid w:val="003C228E"/>
    <w:rsid w:val="003C4887"/>
    <w:rsid w:val="003C51E7"/>
    <w:rsid w:val="003C6893"/>
    <w:rsid w:val="003C6C21"/>
    <w:rsid w:val="003C6DE2"/>
    <w:rsid w:val="003C775D"/>
    <w:rsid w:val="003D1EFD"/>
    <w:rsid w:val="003D28BF"/>
    <w:rsid w:val="003D4215"/>
    <w:rsid w:val="003D4C47"/>
    <w:rsid w:val="003D7719"/>
    <w:rsid w:val="003E05DF"/>
    <w:rsid w:val="003E147E"/>
    <w:rsid w:val="003E21C0"/>
    <w:rsid w:val="003E2302"/>
    <w:rsid w:val="003E40EE"/>
    <w:rsid w:val="003F1C1B"/>
    <w:rsid w:val="003F3A2F"/>
    <w:rsid w:val="003F59B5"/>
    <w:rsid w:val="003F5C81"/>
    <w:rsid w:val="003F7E1B"/>
    <w:rsid w:val="00400B73"/>
    <w:rsid w:val="00400F1A"/>
    <w:rsid w:val="00401144"/>
    <w:rsid w:val="004017B3"/>
    <w:rsid w:val="0040209B"/>
    <w:rsid w:val="004036AA"/>
    <w:rsid w:val="00404264"/>
    <w:rsid w:val="00404831"/>
    <w:rsid w:val="0040501B"/>
    <w:rsid w:val="00407661"/>
    <w:rsid w:val="00407F37"/>
    <w:rsid w:val="00410314"/>
    <w:rsid w:val="00412063"/>
    <w:rsid w:val="00412EB1"/>
    <w:rsid w:val="00413652"/>
    <w:rsid w:val="00413DDE"/>
    <w:rsid w:val="00414118"/>
    <w:rsid w:val="00416084"/>
    <w:rsid w:val="004218C0"/>
    <w:rsid w:val="00424F8C"/>
    <w:rsid w:val="00426275"/>
    <w:rsid w:val="004267B2"/>
    <w:rsid w:val="004271BA"/>
    <w:rsid w:val="00427B4D"/>
    <w:rsid w:val="00430497"/>
    <w:rsid w:val="00430E13"/>
    <w:rsid w:val="00430EA5"/>
    <w:rsid w:val="004328A8"/>
    <w:rsid w:val="00433917"/>
    <w:rsid w:val="00434013"/>
    <w:rsid w:val="00434DC1"/>
    <w:rsid w:val="004350F4"/>
    <w:rsid w:val="00436864"/>
    <w:rsid w:val="00440938"/>
    <w:rsid w:val="004412A0"/>
    <w:rsid w:val="00442337"/>
    <w:rsid w:val="00443E6B"/>
    <w:rsid w:val="0044420A"/>
    <w:rsid w:val="00446408"/>
    <w:rsid w:val="004466C7"/>
    <w:rsid w:val="00450F27"/>
    <w:rsid w:val="00451012"/>
    <w:rsid w:val="004510E5"/>
    <w:rsid w:val="004511CC"/>
    <w:rsid w:val="0045421A"/>
    <w:rsid w:val="004547B7"/>
    <w:rsid w:val="00454E64"/>
    <w:rsid w:val="00456A75"/>
    <w:rsid w:val="00461191"/>
    <w:rsid w:val="00461E39"/>
    <w:rsid w:val="00462D3A"/>
    <w:rsid w:val="00463521"/>
    <w:rsid w:val="00463CFD"/>
    <w:rsid w:val="004642AA"/>
    <w:rsid w:val="004656AB"/>
    <w:rsid w:val="00467012"/>
    <w:rsid w:val="00471125"/>
    <w:rsid w:val="00473E04"/>
    <w:rsid w:val="0047401D"/>
    <w:rsid w:val="0047437A"/>
    <w:rsid w:val="00476315"/>
    <w:rsid w:val="00480E42"/>
    <w:rsid w:val="004817C1"/>
    <w:rsid w:val="00482EB4"/>
    <w:rsid w:val="00484C5D"/>
    <w:rsid w:val="004853E9"/>
    <w:rsid w:val="0048543E"/>
    <w:rsid w:val="004868C1"/>
    <w:rsid w:val="0048750F"/>
    <w:rsid w:val="004916BF"/>
    <w:rsid w:val="004965CE"/>
    <w:rsid w:val="004A03DE"/>
    <w:rsid w:val="004A0A9E"/>
    <w:rsid w:val="004A176D"/>
    <w:rsid w:val="004A17E9"/>
    <w:rsid w:val="004A430D"/>
    <w:rsid w:val="004A495F"/>
    <w:rsid w:val="004A6607"/>
    <w:rsid w:val="004A729A"/>
    <w:rsid w:val="004A7544"/>
    <w:rsid w:val="004B5F8D"/>
    <w:rsid w:val="004B6B0F"/>
    <w:rsid w:val="004C1347"/>
    <w:rsid w:val="004C218D"/>
    <w:rsid w:val="004C54D9"/>
    <w:rsid w:val="004C54E5"/>
    <w:rsid w:val="004C611C"/>
    <w:rsid w:val="004C7CE0"/>
    <w:rsid w:val="004C7DC8"/>
    <w:rsid w:val="004D21B0"/>
    <w:rsid w:val="004D568B"/>
    <w:rsid w:val="004D653C"/>
    <w:rsid w:val="004D6A30"/>
    <w:rsid w:val="004D737D"/>
    <w:rsid w:val="004E2659"/>
    <w:rsid w:val="004E283E"/>
    <w:rsid w:val="004E39EE"/>
    <w:rsid w:val="004E475C"/>
    <w:rsid w:val="004E56E0"/>
    <w:rsid w:val="004E5A43"/>
    <w:rsid w:val="004E7329"/>
    <w:rsid w:val="004F0F0B"/>
    <w:rsid w:val="004F2CB0"/>
    <w:rsid w:val="004F36FB"/>
    <w:rsid w:val="004F5DFD"/>
    <w:rsid w:val="004F7854"/>
    <w:rsid w:val="004F7F3D"/>
    <w:rsid w:val="00501212"/>
    <w:rsid w:val="005017F7"/>
    <w:rsid w:val="005019DE"/>
    <w:rsid w:val="00501FA7"/>
    <w:rsid w:val="00502542"/>
    <w:rsid w:val="005032E0"/>
    <w:rsid w:val="005034DC"/>
    <w:rsid w:val="005039EB"/>
    <w:rsid w:val="00503BE9"/>
    <w:rsid w:val="0050585F"/>
    <w:rsid w:val="00505BFA"/>
    <w:rsid w:val="0050667F"/>
    <w:rsid w:val="00506C03"/>
    <w:rsid w:val="005071B4"/>
    <w:rsid w:val="00507687"/>
    <w:rsid w:val="00507D41"/>
    <w:rsid w:val="005117A9"/>
    <w:rsid w:val="00511F57"/>
    <w:rsid w:val="00512D8C"/>
    <w:rsid w:val="0051388A"/>
    <w:rsid w:val="005139F1"/>
    <w:rsid w:val="005155A1"/>
    <w:rsid w:val="00515CBE"/>
    <w:rsid w:val="00515E2B"/>
    <w:rsid w:val="00515F7C"/>
    <w:rsid w:val="00516750"/>
    <w:rsid w:val="0052155F"/>
    <w:rsid w:val="00522A7E"/>
    <w:rsid w:val="00522F20"/>
    <w:rsid w:val="00523C65"/>
    <w:rsid w:val="005268FD"/>
    <w:rsid w:val="00527930"/>
    <w:rsid w:val="005308DB"/>
    <w:rsid w:val="00530A2E"/>
    <w:rsid w:val="00530FBE"/>
    <w:rsid w:val="00531662"/>
    <w:rsid w:val="00533159"/>
    <w:rsid w:val="005339DB"/>
    <w:rsid w:val="00534C89"/>
    <w:rsid w:val="0053759C"/>
    <w:rsid w:val="00540E31"/>
    <w:rsid w:val="00541573"/>
    <w:rsid w:val="00541618"/>
    <w:rsid w:val="005419E4"/>
    <w:rsid w:val="005429BB"/>
    <w:rsid w:val="0054348A"/>
    <w:rsid w:val="005473FA"/>
    <w:rsid w:val="00547AAA"/>
    <w:rsid w:val="0055011E"/>
    <w:rsid w:val="00550190"/>
    <w:rsid w:val="00552C93"/>
    <w:rsid w:val="00552F06"/>
    <w:rsid w:val="00553348"/>
    <w:rsid w:val="00554243"/>
    <w:rsid w:val="0055493A"/>
    <w:rsid w:val="00554DEE"/>
    <w:rsid w:val="00556E72"/>
    <w:rsid w:val="00560D73"/>
    <w:rsid w:val="005621A6"/>
    <w:rsid w:val="00571777"/>
    <w:rsid w:val="005717F2"/>
    <w:rsid w:val="005804A1"/>
    <w:rsid w:val="00580AA1"/>
    <w:rsid w:val="00580FF5"/>
    <w:rsid w:val="0058519C"/>
    <w:rsid w:val="00585DD5"/>
    <w:rsid w:val="0058621D"/>
    <w:rsid w:val="0059149A"/>
    <w:rsid w:val="005922FB"/>
    <w:rsid w:val="00592DE1"/>
    <w:rsid w:val="005954B0"/>
    <w:rsid w:val="005956EE"/>
    <w:rsid w:val="00595DFF"/>
    <w:rsid w:val="0059678D"/>
    <w:rsid w:val="005A083E"/>
    <w:rsid w:val="005A29B8"/>
    <w:rsid w:val="005A31A7"/>
    <w:rsid w:val="005A7580"/>
    <w:rsid w:val="005B2D5B"/>
    <w:rsid w:val="005B4802"/>
    <w:rsid w:val="005B4B29"/>
    <w:rsid w:val="005C1EA6"/>
    <w:rsid w:val="005C3876"/>
    <w:rsid w:val="005D00E1"/>
    <w:rsid w:val="005D0B99"/>
    <w:rsid w:val="005D114D"/>
    <w:rsid w:val="005D308E"/>
    <w:rsid w:val="005D3A48"/>
    <w:rsid w:val="005D5F28"/>
    <w:rsid w:val="005D7655"/>
    <w:rsid w:val="005D7AF8"/>
    <w:rsid w:val="005E13A5"/>
    <w:rsid w:val="005E17BF"/>
    <w:rsid w:val="005E30F1"/>
    <w:rsid w:val="005E366A"/>
    <w:rsid w:val="005E56BF"/>
    <w:rsid w:val="005E68F8"/>
    <w:rsid w:val="005F0EED"/>
    <w:rsid w:val="005F2145"/>
    <w:rsid w:val="005F34B6"/>
    <w:rsid w:val="005F4581"/>
    <w:rsid w:val="005F4830"/>
    <w:rsid w:val="005F5649"/>
    <w:rsid w:val="005F5F5A"/>
    <w:rsid w:val="005F7A9C"/>
    <w:rsid w:val="00600FA5"/>
    <w:rsid w:val="006016E1"/>
    <w:rsid w:val="00602D27"/>
    <w:rsid w:val="00611280"/>
    <w:rsid w:val="006144A1"/>
    <w:rsid w:val="00615616"/>
    <w:rsid w:val="00615EBB"/>
    <w:rsid w:val="00616096"/>
    <w:rsid w:val="006160A2"/>
    <w:rsid w:val="00617AA1"/>
    <w:rsid w:val="006236DE"/>
    <w:rsid w:val="006269CC"/>
    <w:rsid w:val="006302AA"/>
    <w:rsid w:val="0063096C"/>
    <w:rsid w:val="0063260C"/>
    <w:rsid w:val="006332A0"/>
    <w:rsid w:val="006352F9"/>
    <w:rsid w:val="00635DB2"/>
    <w:rsid w:val="006363BD"/>
    <w:rsid w:val="006378C0"/>
    <w:rsid w:val="006412DC"/>
    <w:rsid w:val="006418C7"/>
    <w:rsid w:val="0064218D"/>
    <w:rsid w:val="00642BC6"/>
    <w:rsid w:val="00642EF0"/>
    <w:rsid w:val="00643EC1"/>
    <w:rsid w:val="00644790"/>
    <w:rsid w:val="00644C89"/>
    <w:rsid w:val="006455A9"/>
    <w:rsid w:val="00646199"/>
    <w:rsid w:val="006501AF"/>
    <w:rsid w:val="00650DDE"/>
    <w:rsid w:val="00652960"/>
    <w:rsid w:val="00652D47"/>
    <w:rsid w:val="00653127"/>
    <w:rsid w:val="00653BCF"/>
    <w:rsid w:val="00654FA3"/>
    <w:rsid w:val="0065505B"/>
    <w:rsid w:val="00655A30"/>
    <w:rsid w:val="00656AF9"/>
    <w:rsid w:val="00656F21"/>
    <w:rsid w:val="00660396"/>
    <w:rsid w:val="00660C02"/>
    <w:rsid w:val="00660C81"/>
    <w:rsid w:val="006621A3"/>
    <w:rsid w:val="00662AEF"/>
    <w:rsid w:val="00666D02"/>
    <w:rsid w:val="006670AC"/>
    <w:rsid w:val="006702AD"/>
    <w:rsid w:val="00670822"/>
    <w:rsid w:val="00672307"/>
    <w:rsid w:val="00672905"/>
    <w:rsid w:val="00672A3B"/>
    <w:rsid w:val="006808C6"/>
    <w:rsid w:val="006810E2"/>
    <w:rsid w:val="00681EAC"/>
    <w:rsid w:val="00682668"/>
    <w:rsid w:val="0068267F"/>
    <w:rsid w:val="0068375E"/>
    <w:rsid w:val="00683AA2"/>
    <w:rsid w:val="00685435"/>
    <w:rsid w:val="0069128E"/>
    <w:rsid w:val="0069240A"/>
    <w:rsid w:val="00692A68"/>
    <w:rsid w:val="0069537F"/>
    <w:rsid w:val="00695907"/>
    <w:rsid w:val="00695A30"/>
    <w:rsid w:val="00695D85"/>
    <w:rsid w:val="00696E1E"/>
    <w:rsid w:val="006A1374"/>
    <w:rsid w:val="006A186C"/>
    <w:rsid w:val="006A30A2"/>
    <w:rsid w:val="006A5E3D"/>
    <w:rsid w:val="006A6D23"/>
    <w:rsid w:val="006A6F28"/>
    <w:rsid w:val="006A6FBC"/>
    <w:rsid w:val="006A703B"/>
    <w:rsid w:val="006A792E"/>
    <w:rsid w:val="006B0296"/>
    <w:rsid w:val="006B13FE"/>
    <w:rsid w:val="006B25DE"/>
    <w:rsid w:val="006B422E"/>
    <w:rsid w:val="006C1C3B"/>
    <w:rsid w:val="006C33B5"/>
    <w:rsid w:val="006C4E43"/>
    <w:rsid w:val="006C643E"/>
    <w:rsid w:val="006C7BC5"/>
    <w:rsid w:val="006C7DAB"/>
    <w:rsid w:val="006D01A4"/>
    <w:rsid w:val="006D2932"/>
    <w:rsid w:val="006D3671"/>
    <w:rsid w:val="006D4176"/>
    <w:rsid w:val="006D4B9B"/>
    <w:rsid w:val="006D6398"/>
    <w:rsid w:val="006D7ABD"/>
    <w:rsid w:val="006E0A73"/>
    <w:rsid w:val="006E0FEE"/>
    <w:rsid w:val="006E31EA"/>
    <w:rsid w:val="006E4E58"/>
    <w:rsid w:val="006E6B0E"/>
    <w:rsid w:val="006E6C11"/>
    <w:rsid w:val="006F167D"/>
    <w:rsid w:val="006F2C09"/>
    <w:rsid w:val="006F3FBB"/>
    <w:rsid w:val="006F4390"/>
    <w:rsid w:val="006F46F7"/>
    <w:rsid w:val="006F4B11"/>
    <w:rsid w:val="006F559D"/>
    <w:rsid w:val="006F7323"/>
    <w:rsid w:val="006F742A"/>
    <w:rsid w:val="006F7BA1"/>
    <w:rsid w:val="006F7C0C"/>
    <w:rsid w:val="00700755"/>
    <w:rsid w:val="0070277B"/>
    <w:rsid w:val="0070524A"/>
    <w:rsid w:val="0070646B"/>
    <w:rsid w:val="007079C1"/>
    <w:rsid w:val="00707D61"/>
    <w:rsid w:val="007130A2"/>
    <w:rsid w:val="00714690"/>
    <w:rsid w:val="00715463"/>
    <w:rsid w:val="00715F45"/>
    <w:rsid w:val="00717674"/>
    <w:rsid w:val="0072024C"/>
    <w:rsid w:val="007276D1"/>
    <w:rsid w:val="00727FF4"/>
    <w:rsid w:val="00730655"/>
    <w:rsid w:val="00731D77"/>
    <w:rsid w:val="00731E0E"/>
    <w:rsid w:val="00732360"/>
    <w:rsid w:val="0073390A"/>
    <w:rsid w:val="00733A0D"/>
    <w:rsid w:val="007347CB"/>
    <w:rsid w:val="00734E64"/>
    <w:rsid w:val="00736067"/>
    <w:rsid w:val="00736B37"/>
    <w:rsid w:val="007371B9"/>
    <w:rsid w:val="007376EB"/>
    <w:rsid w:val="0074052A"/>
    <w:rsid w:val="0074059A"/>
    <w:rsid w:val="00740A35"/>
    <w:rsid w:val="0074176F"/>
    <w:rsid w:val="0074180B"/>
    <w:rsid w:val="00743F5F"/>
    <w:rsid w:val="007457E2"/>
    <w:rsid w:val="00747BEA"/>
    <w:rsid w:val="007520B4"/>
    <w:rsid w:val="007539D4"/>
    <w:rsid w:val="00753DA2"/>
    <w:rsid w:val="007555F3"/>
    <w:rsid w:val="0075678B"/>
    <w:rsid w:val="007618C0"/>
    <w:rsid w:val="007629DB"/>
    <w:rsid w:val="007655D5"/>
    <w:rsid w:val="00766C24"/>
    <w:rsid w:val="0077223E"/>
    <w:rsid w:val="0077409C"/>
    <w:rsid w:val="007763C1"/>
    <w:rsid w:val="00777E82"/>
    <w:rsid w:val="007800C9"/>
    <w:rsid w:val="0078049E"/>
    <w:rsid w:val="00781359"/>
    <w:rsid w:val="007817EB"/>
    <w:rsid w:val="00784606"/>
    <w:rsid w:val="00786921"/>
    <w:rsid w:val="00790EEA"/>
    <w:rsid w:val="00791AB4"/>
    <w:rsid w:val="00795FAE"/>
    <w:rsid w:val="007964B9"/>
    <w:rsid w:val="007A0024"/>
    <w:rsid w:val="007A1EAA"/>
    <w:rsid w:val="007A299E"/>
    <w:rsid w:val="007A2BED"/>
    <w:rsid w:val="007A79FD"/>
    <w:rsid w:val="007B0B9D"/>
    <w:rsid w:val="007B0F2A"/>
    <w:rsid w:val="007B26E3"/>
    <w:rsid w:val="007B2A95"/>
    <w:rsid w:val="007B3C30"/>
    <w:rsid w:val="007B51B8"/>
    <w:rsid w:val="007B5897"/>
    <w:rsid w:val="007B5A3B"/>
    <w:rsid w:val="007B5A43"/>
    <w:rsid w:val="007B709B"/>
    <w:rsid w:val="007C118E"/>
    <w:rsid w:val="007C1343"/>
    <w:rsid w:val="007C5EF1"/>
    <w:rsid w:val="007C7BF5"/>
    <w:rsid w:val="007D19B7"/>
    <w:rsid w:val="007D1DAF"/>
    <w:rsid w:val="007D66EB"/>
    <w:rsid w:val="007D75E5"/>
    <w:rsid w:val="007D773E"/>
    <w:rsid w:val="007E01A9"/>
    <w:rsid w:val="007E066E"/>
    <w:rsid w:val="007E0C67"/>
    <w:rsid w:val="007E1356"/>
    <w:rsid w:val="007E20FC"/>
    <w:rsid w:val="007E24F8"/>
    <w:rsid w:val="007E7062"/>
    <w:rsid w:val="007E7C2C"/>
    <w:rsid w:val="007E7F40"/>
    <w:rsid w:val="007F0484"/>
    <w:rsid w:val="007F0E1E"/>
    <w:rsid w:val="007F29A7"/>
    <w:rsid w:val="007F318F"/>
    <w:rsid w:val="007F368B"/>
    <w:rsid w:val="007F44E8"/>
    <w:rsid w:val="008004B4"/>
    <w:rsid w:val="00802929"/>
    <w:rsid w:val="00803DD8"/>
    <w:rsid w:val="008051CD"/>
    <w:rsid w:val="00805958"/>
    <w:rsid w:val="00805BE8"/>
    <w:rsid w:val="008106B8"/>
    <w:rsid w:val="00811E9F"/>
    <w:rsid w:val="00813F83"/>
    <w:rsid w:val="00814F77"/>
    <w:rsid w:val="00816078"/>
    <w:rsid w:val="0081658A"/>
    <w:rsid w:val="0081726A"/>
    <w:rsid w:val="008177E3"/>
    <w:rsid w:val="008200C6"/>
    <w:rsid w:val="008207FF"/>
    <w:rsid w:val="00823AA9"/>
    <w:rsid w:val="00824507"/>
    <w:rsid w:val="008255B9"/>
    <w:rsid w:val="00825CD8"/>
    <w:rsid w:val="00827282"/>
    <w:rsid w:val="00827324"/>
    <w:rsid w:val="0083045D"/>
    <w:rsid w:val="008332B4"/>
    <w:rsid w:val="008355EA"/>
    <w:rsid w:val="00835800"/>
    <w:rsid w:val="00836766"/>
    <w:rsid w:val="00837458"/>
    <w:rsid w:val="00837817"/>
    <w:rsid w:val="00837AAE"/>
    <w:rsid w:val="008429AD"/>
    <w:rsid w:val="008429DB"/>
    <w:rsid w:val="00843CA5"/>
    <w:rsid w:val="0084612B"/>
    <w:rsid w:val="0085037A"/>
    <w:rsid w:val="00850C75"/>
    <w:rsid w:val="00850E39"/>
    <w:rsid w:val="0085477A"/>
    <w:rsid w:val="00855107"/>
    <w:rsid w:val="00855173"/>
    <w:rsid w:val="008557D9"/>
    <w:rsid w:val="00855BF7"/>
    <w:rsid w:val="00855CF3"/>
    <w:rsid w:val="00856214"/>
    <w:rsid w:val="00862089"/>
    <w:rsid w:val="00864D75"/>
    <w:rsid w:val="0086594E"/>
    <w:rsid w:val="00866D5B"/>
    <w:rsid w:val="00866FF5"/>
    <w:rsid w:val="0087332D"/>
    <w:rsid w:val="00873E1F"/>
    <w:rsid w:val="00874C16"/>
    <w:rsid w:val="00875D3C"/>
    <w:rsid w:val="00877BAA"/>
    <w:rsid w:val="008802B1"/>
    <w:rsid w:val="008837F9"/>
    <w:rsid w:val="00883D89"/>
    <w:rsid w:val="00886D1F"/>
    <w:rsid w:val="0088710D"/>
    <w:rsid w:val="00891615"/>
    <w:rsid w:val="00891EE1"/>
    <w:rsid w:val="00892A85"/>
    <w:rsid w:val="00893987"/>
    <w:rsid w:val="008963EF"/>
    <w:rsid w:val="0089688E"/>
    <w:rsid w:val="008A0F9F"/>
    <w:rsid w:val="008A1043"/>
    <w:rsid w:val="008A1070"/>
    <w:rsid w:val="008A1FBE"/>
    <w:rsid w:val="008A5E1C"/>
    <w:rsid w:val="008A601D"/>
    <w:rsid w:val="008A7215"/>
    <w:rsid w:val="008B3150"/>
    <w:rsid w:val="008B3194"/>
    <w:rsid w:val="008B5AE7"/>
    <w:rsid w:val="008C1C3C"/>
    <w:rsid w:val="008C2FFF"/>
    <w:rsid w:val="008C33A5"/>
    <w:rsid w:val="008C60E9"/>
    <w:rsid w:val="008D1B7C"/>
    <w:rsid w:val="008D6657"/>
    <w:rsid w:val="008E1F60"/>
    <w:rsid w:val="008E307E"/>
    <w:rsid w:val="008E38F4"/>
    <w:rsid w:val="008F078A"/>
    <w:rsid w:val="008F2E21"/>
    <w:rsid w:val="008F4DD1"/>
    <w:rsid w:val="008F5AF5"/>
    <w:rsid w:val="008F6056"/>
    <w:rsid w:val="00902C07"/>
    <w:rsid w:val="009055BA"/>
    <w:rsid w:val="00905804"/>
    <w:rsid w:val="0090597B"/>
    <w:rsid w:val="009101E2"/>
    <w:rsid w:val="00912071"/>
    <w:rsid w:val="0091365F"/>
    <w:rsid w:val="00915D73"/>
    <w:rsid w:val="00916077"/>
    <w:rsid w:val="00916AFF"/>
    <w:rsid w:val="009170A2"/>
    <w:rsid w:val="009171F1"/>
    <w:rsid w:val="00917C9D"/>
    <w:rsid w:val="009208A6"/>
    <w:rsid w:val="00920A27"/>
    <w:rsid w:val="00922140"/>
    <w:rsid w:val="009229CC"/>
    <w:rsid w:val="00924514"/>
    <w:rsid w:val="009247E8"/>
    <w:rsid w:val="00925DBB"/>
    <w:rsid w:val="0092723D"/>
    <w:rsid w:val="00927316"/>
    <w:rsid w:val="00930C6C"/>
    <w:rsid w:val="0093133D"/>
    <w:rsid w:val="00931389"/>
    <w:rsid w:val="0093276D"/>
    <w:rsid w:val="00933A69"/>
    <w:rsid w:val="00933D12"/>
    <w:rsid w:val="0093535C"/>
    <w:rsid w:val="00935E31"/>
    <w:rsid w:val="00937065"/>
    <w:rsid w:val="009370AA"/>
    <w:rsid w:val="00940285"/>
    <w:rsid w:val="009415B0"/>
    <w:rsid w:val="009461EA"/>
    <w:rsid w:val="00947E7E"/>
    <w:rsid w:val="0095139A"/>
    <w:rsid w:val="00953E16"/>
    <w:rsid w:val="009542AC"/>
    <w:rsid w:val="00961280"/>
    <w:rsid w:val="00961BB2"/>
    <w:rsid w:val="00962108"/>
    <w:rsid w:val="00962B13"/>
    <w:rsid w:val="009638D6"/>
    <w:rsid w:val="009649FA"/>
    <w:rsid w:val="00966C08"/>
    <w:rsid w:val="00971BDD"/>
    <w:rsid w:val="00971D2B"/>
    <w:rsid w:val="0097408E"/>
    <w:rsid w:val="00974BB2"/>
    <w:rsid w:val="00974FA7"/>
    <w:rsid w:val="009756E5"/>
    <w:rsid w:val="00976360"/>
    <w:rsid w:val="0097636D"/>
    <w:rsid w:val="00977054"/>
    <w:rsid w:val="00977081"/>
    <w:rsid w:val="00977A8C"/>
    <w:rsid w:val="00980E62"/>
    <w:rsid w:val="00983910"/>
    <w:rsid w:val="00985280"/>
    <w:rsid w:val="0098615F"/>
    <w:rsid w:val="0098643D"/>
    <w:rsid w:val="0098664C"/>
    <w:rsid w:val="00986722"/>
    <w:rsid w:val="009867AC"/>
    <w:rsid w:val="0098751A"/>
    <w:rsid w:val="00987A08"/>
    <w:rsid w:val="00987CCE"/>
    <w:rsid w:val="0099323E"/>
    <w:rsid w:val="009932AC"/>
    <w:rsid w:val="009938D2"/>
    <w:rsid w:val="00994351"/>
    <w:rsid w:val="00996227"/>
    <w:rsid w:val="009969C4"/>
    <w:rsid w:val="00996A8F"/>
    <w:rsid w:val="00997672"/>
    <w:rsid w:val="009A0C83"/>
    <w:rsid w:val="009A116B"/>
    <w:rsid w:val="009A1DBF"/>
    <w:rsid w:val="009A2E1E"/>
    <w:rsid w:val="009A5819"/>
    <w:rsid w:val="009A59E7"/>
    <w:rsid w:val="009A68E6"/>
    <w:rsid w:val="009A739E"/>
    <w:rsid w:val="009A7598"/>
    <w:rsid w:val="009B1DF8"/>
    <w:rsid w:val="009B3B7A"/>
    <w:rsid w:val="009B3D20"/>
    <w:rsid w:val="009B4CA8"/>
    <w:rsid w:val="009B53A1"/>
    <w:rsid w:val="009B5418"/>
    <w:rsid w:val="009C0301"/>
    <w:rsid w:val="009C0727"/>
    <w:rsid w:val="009C11F2"/>
    <w:rsid w:val="009C2075"/>
    <w:rsid w:val="009C2765"/>
    <w:rsid w:val="009C3C80"/>
    <w:rsid w:val="009C492F"/>
    <w:rsid w:val="009C6CB1"/>
    <w:rsid w:val="009C78E9"/>
    <w:rsid w:val="009D2FF2"/>
    <w:rsid w:val="009D3226"/>
    <w:rsid w:val="009D3385"/>
    <w:rsid w:val="009D793C"/>
    <w:rsid w:val="009E16A9"/>
    <w:rsid w:val="009E375F"/>
    <w:rsid w:val="009E39D4"/>
    <w:rsid w:val="009E433B"/>
    <w:rsid w:val="009E53B8"/>
    <w:rsid w:val="009E5401"/>
    <w:rsid w:val="009E644E"/>
    <w:rsid w:val="009F34B6"/>
    <w:rsid w:val="00A02E1C"/>
    <w:rsid w:val="00A03AA8"/>
    <w:rsid w:val="00A06B27"/>
    <w:rsid w:val="00A06D12"/>
    <w:rsid w:val="00A071BF"/>
    <w:rsid w:val="00A0758F"/>
    <w:rsid w:val="00A079C6"/>
    <w:rsid w:val="00A1076E"/>
    <w:rsid w:val="00A10D11"/>
    <w:rsid w:val="00A124F6"/>
    <w:rsid w:val="00A135E4"/>
    <w:rsid w:val="00A13C5A"/>
    <w:rsid w:val="00A13E47"/>
    <w:rsid w:val="00A14F2C"/>
    <w:rsid w:val="00A1570A"/>
    <w:rsid w:val="00A17866"/>
    <w:rsid w:val="00A17D27"/>
    <w:rsid w:val="00A17FA1"/>
    <w:rsid w:val="00A211B4"/>
    <w:rsid w:val="00A223CF"/>
    <w:rsid w:val="00A23D10"/>
    <w:rsid w:val="00A241F0"/>
    <w:rsid w:val="00A24CEF"/>
    <w:rsid w:val="00A27B2A"/>
    <w:rsid w:val="00A319DB"/>
    <w:rsid w:val="00A33DDF"/>
    <w:rsid w:val="00A34547"/>
    <w:rsid w:val="00A376B7"/>
    <w:rsid w:val="00A37FAF"/>
    <w:rsid w:val="00A41BF5"/>
    <w:rsid w:val="00A42385"/>
    <w:rsid w:val="00A446B7"/>
    <w:rsid w:val="00A44778"/>
    <w:rsid w:val="00A45505"/>
    <w:rsid w:val="00A469E7"/>
    <w:rsid w:val="00A47ED8"/>
    <w:rsid w:val="00A5380F"/>
    <w:rsid w:val="00A54100"/>
    <w:rsid w:val="00A564C8"/>
    <w:rsid w:val="00A604A4"/>
    <w:rsid w:val="00A60D41"/>
    <w:rsid w:val="00A61B7D"/>
    <w:rsid w:val="00A6290A"/>
    <w:rsid w:val="00A641FB"/>
    <w:rsid w:val="00A6510E"/>
    <w:rsid w:val="00A6605B"/>
    <w:rsid w:val="00A66ADC"/>
    <w:rsid w:val="00A7147D"/>
    <w:rsid w:val="00A727C4"/>
    <w:rsid w:val="00A76F21"/>
    <w:rsid w:val="00A77C16"/>
    <w:rsid w:val="00A802EA"/>
    <w:rsid w:val="00A81B15"/>
    <w:rsid w:val="00A837FF"/>
    <w:rsid w:val="00A84052"/>
    <w:rsid w:val="00A846CE"/>
    <w:rsid w:val="00A84DC8"/>
    <w:rsid w:val="00A85C5F"/>
    <w:rsid w:val="00A85DBC"/>
    <w:rsid w:val="00A86D1D"/>
    <w:rsid w:val="00A87FEB"/>
    <w:rsid w:val="00A90E5B"/>
    <w:rsid w:val="00A92066"/>
    <w:rsid w:val="00A92187"/>
    <w:rsid w:val="00A92BD6"/>
    <w:rsid w:val="00A92C7A"/>
    <w:rsid w:val="00A93A53"/>
    <w:rsid w:val="00A93F9F"/>
    <w:rsid w:val="00A9420E"/>
    <w:rsid w:val="00A94284"/>
    <w:rsid w:val="00A97648"/>
    <w:rsid w:val="00AA1CFD"/>
    <w:rsid w:val="00AA2239"/>
    <w:rsid w:val="00AA304C"/>
    <w:rsid w:val="00AA33D2"/>
    <w:rsid w:val="00AA4C14"/>
    <w:rsid w:val="00AA5C35"/>
    <w:rsid w:val="00AA7389"/>
    <w:rsid w:val="00AB0C57"/>
    <w:rsid w:val="00AB0FFC"/>
    <w:rsid w:val="00AB1195"/>
    <w:rsid w:val="00AB14E6"/>
    <w:rsid w:val="00AB4182"/>
    <w:rsid w:val="00AB46A5"/>
    <w:rsid w:val="00AB6BA4"/>
    <w:rsid w:val="00AC0B0C"/>
    <w:rsid w:val="00AC1611"/>
    <w:rsid w:val="00AC1C8B"/>
    <w:rsid w:val="00AC2313"/>
    <w:rsid w:val="00AC26D8"/>
    <w:rsid w:val="00AC27DB"/>
    <w:rsid w:val="00AC6D6B"/>
    <w:rsid w:val="00AD0D5F"/>
    <w:rsid w:val="00AD2D8B"/>
    <w:rsid w:val="00AD3C51"/>
    <w:rsid w:val="00AD4D40"/>
    <w:rsid w:val="00AD7736"/>
    <w:rsid w:val="00AE0053"/>
    <w:rsid w:val="00AE10CE"/>
    <w:rsid w:val="00AE70D4"/>
    <w:rsid w:val="00AE7868"/>
    <w:rsid w:val="00AF0407"/>
    <w:rsid w:val="00AF049B"/>
    <w:rsid w:val="00AF2F74"/>
    <w:rsid w:val="00AF37CD"/>
    <w:rsid w:val="00AF41A0"/>
    <w:rsid w:val="00AF4D8B"/>
    <w:rsid w:val="00B01852"/>
    <w:rsid w:val="00B0355E"/>
    <w:rsid w:val="00B0507F"/>
    <w:rsid w:val="00B06490"/>
    <w:rsid w:val="00B067CA"/>
    <w:rsid w:val="00B06C5E"/>
    <w:rsid w:val="00B10759"/>
    <w:rsid w:val="00B12B26"/>
    <w:rsid w:val="00B151E8"/>
    <w:rsid w:val="00B163F8"/>
    <w:rsid w:val="00B21C62"/>
    <w:rsid w:val="00B23A6A"/>
    <w:rsid w:val="00B2472D"/>
    <w:rsid w:val="00B24CA0"/>
    <w:rsid w:val="00B2549F"/>
    <w:rsid w:val="00B26A30"/>
    <w:rsid w:val="00B26FBF"/>
    <w:rsid w:val="00B31D32"/>
    <w:rsid w:val="00B34A64"/>
    <w:rsid w:val="00B34D61"/>
    <w:rsid w:val="00B370A7"/>
    <w:rsid w:val="00B37DD5"/>
    <w:rsid w:val="00B407E2"/>
    <w:rsid w:val="00B4108D"/>
    <w:rsid w:val="00B42F5D"/>
    <w:rsid w:val="00B43A69"/>
    <w:rsid w:val="00B474C3"/>
    <w:rsid w:val="00B50420"/>
    <w:rsid w:val="00B57265"/>
    <w:rsid w:val="00B60D04"/>
    <w:rsid w:val="00B61FE8"/>
    <w:rsid w:val="00B6312E"/>
    <w:rsid w:val="00B633AE"/>
    <w:rsid w:val="00B665D2"/>
    <w:rsid w:val="00B6737C"/>
    <w:rsid w:val="00B7003A"/>
    <w:rsid w:val="00B70CEE"/>
    <w:rsid w:val="00B7214D"/>
    <w:rsid w:val="00B74372"/>
    <w:rsid w:val="00B743D9"/>
    <w:rsid w:val="00B75525"/>
    <w:rsid w:val="00B77F2A"/>
    <w:rsid w:val="00B80283"/>
    <w:rsid w:val="00B8095F"/>
    <w:rsid w:val="00B80B0C"/>
    <w:rsid w:val="00B80B11"/>
    <w:rsid w:val="00B831AE"/>
    <w:rsid w:val="00B842CD"/>
    <w:rsid w:val="00B8446C"/>
    <w:rsid w:val="00B856CE"/>
    <w:rsid w:val="00B8749E"/>
    <w:rsid w:val="00B87725"/>
    <w:rsid w:val="00B87BF2"/>
    <w:rsid w:val="00B90B47"/>
    <w:rsid w:val="00B9313A"/>
    <w:rsid w:val="00B96A9B"/>
    <w:rsid w:val="00BA243E"/>
    <w:rsid w:val="00BA259A"/>
    <w:rsid w:val="00BA259C"/>
    <w:rsid w:val="00BA29D3"/>
    <w:rsid w:val="00BA307F"/>
    <w:rsid w:val="00BA32A1"/>
    <w:rsid w:val="00BA48F9"/>
    <w:rsid w:val="00BA5280"/>
    <w:rsid w:val="00BA5A48"/>
    <w:rsid w:val="00BA71BD"/>
    <w:rsid w:val="00BA769D"/>
    <w:rsid w:val="00BB009E"/>
    <w:rsid w:val="00BB069A"/>
    <w:rsid w:val="00BB14F1"/>
    <w:rsid w:val="00BB210D"/>
    <w:rsid w:val="00BB572E"/>
    <w:rsid w:val="00BB5F49"/>
    <w:rsid w:val="00BB74FD"/>
    <w:rsid w:val="00BB7BDC"/>
    <w:rsid w:val="00BC08A3"/>
    <w:rsid w:val="00BC100C"/>
    <w:rsid w:val="00BC52DC"/>
    <w:rsid w:val="00BC546B"/>
    <w:rsid w:val="00BC5982"/>
    <w:rsid w:val="00BC60BF"/>
    <w:rsid w:val="00BD06AE"/>
    <w:rsid w:val="00BD0FCC"/>
    <w:rsid w:val="00BD26E5"/>
    <w:rsid w:val="00BD28BF"/>
    <w:rsid w:val="00BD2D01"/>
    <w:rsid w:val="00BD2D12"/>
    <w:rsid w:val="00BD44AF"/>
    <w:rsid w:val="00BD4834"/>
    <w:rsid w:val="00BD56CC"/>
    <w:rsid w:val="00BD6404"/>
    <w:rsid w:val="00BE31DF"/>
    <w:rsid w:val="00BE33AE"/>
    <w:rsid w:val="00BE6C60"/>
    <w:rsid w:val="00BE7195"/>
    <w:rsid w:val="00BE784F"/>
    <w:rsid w:val="00BF046F"/>
    <w:rsid w:val="00BF2084"/>
    <w:rsid w:val="00BF5BDD"/>
    <w:rsid w:val="00BF5CC8"/>
    <w:rsid w:val="00C01D50"/>
    <w:rsid w:val="00C03721"/>
    <w:rsid w:val="00C056DC"/>
    <w:rsid w:val="00C07C20"/>
    <w:rsid w:val="00C106D4"/>
    <w:rsid w:val="00C1199F"/>
    <w:rsid w:val="00C1329B"/>
    <w:rsid w:val="00C1572F"/>
    <w:rsid w:val="00C17403"/>
    <w:rsid w:val="00C201B8"/>
    <w:rsid w:val="00C20542"/>
    <w:rsid w:val="00C21685"/>
    <w:rsid w:val="00C24929"/>
    <w:rsid w:val="00C24C05"/>
    <w:rsid w:val="00C24D2F"/>
    <w:rsid w:val="00C26222"/>
    <w:rsid w:val="00C31283"/>
    <w:rsid w:val="00C313C1"/>
    <w:rsid w:val="00C33C48"/>
    <w:rsid w:val="00C340E5"/>
    <w:rsid w:val="00C35AA7"/>
    <w:rsid w:val="00C4016A"/>
    <w:rsid w:val="00C404C3"/>
    <w:rsid w:val="00C40A7F"/>
    <w:rsid w:val="00C43BA1"/>
    <w:rsid w:val="00C43DAB"/>
    <w:rsid w:val="00C46601"/>
    <w:rsid w:val="00C46A06"/>
    <w:rsid w:val="00C47512"/>
    <w:rsid w:val="00C47B3E"/>
    <w:rsid w:val="00C47F08"/>
    <w:rsid w:val="00C5082E"/>
    <w:rsid w:val="00C514A6"/>
    <w:rsid w:val="00C519C6"/>
    <w:rsid w:val="00C55A80"/>
    <w:rsid w:val="00C5739F"/>
    <w:rsid w:val="00C57726"/>
    <w:rsid w:val="00C57CF0"/>
    <w:rsid w:val="00C61E12"/>
    <w:rsid w:val="00C63557"/>
    <w:rsid w:val="00C649BD"/>
    <w:rsid w:val="00C65891"/>
    <w:rsid w:val="00C66AC9"/>
    <w:rsid w:val="00C724D3"/>
    <w:rsid w:val="00C72951"/>
    <w:rsid w:val="00C750E6"/>
    <w:rsid w:val="00C75621"/>
    <w:rsid w:val="00C75CC9"/>
    <w:rsid w:val="00C77DD9"/>
    <w:rsid w:val="00C82ECB"/>
    <w:rsid w:val="00C83BE6"/>
    <w:rsid w:val="00C83F42"/>
    <w:rsid w:val="00C85354"/>
    <w:rsid w:val="00C86ABA"/>
    <w:rsid w:val="00C87563"/>
    <w:rsid w:val="00C876DC"/>
    <w:rsid w:val="00C8778D"/>
    <w:rsid w:val="00C936DC"/>
    <w:rsid w:val="00C93897"/>
    <w:rsid w:val="00C943F3"/>
    <w:rsid w:val="00C958F3"/>
    <w:rsid w:val="00CA08C6"/>
    <w:rsid w:val="00CA0A77"/>
    <w:rsid w:val="00CA1FF2"/>
    <w:rsid w:val="00CA2729"/>
    <w:rsid w:val="00CA3057"/>
    <w:rsid w:val="00CA3203"/>
    <w:rsid w:val="00CA45F8"/>
    <w:rsid w:val="00CA5EC3"/>
    <w:rsid w:val="00CB0305"/>
    <w:rsid w:val="00CB1EEB"/>
    <w:rsid w:val="00CB2715"/>
    <w:rsid w:val="00CB33C7"/>
    <w:rsid w:val="00CB4859"/>
    <w:rsid w:val="00CB6DA7"/>
    <w:rsid w:val="00CB742A"/>
    <w:rsid w:val="00CB7E4C"/>
    <w:rsid w:val="00CB7FF0"/>
    <w:rsid w:val="00CC25B4"/>
    <w:rsid w:val="00CC3A42"/>
    <w:rsid w:val="00CC3CA9"/>
    <w:rsid w:val="00CC4AF4"/>
    <w:rsid w:val="00CC5F88"/>
    <w:rsid w:val="00CC69C8"/>
    <w:rsid w:val="00CC77A2"/>
    <w:rsid w:val="00CC7DC5"/>
    <w:rsid w:val="00CD054C"/>
    <w:rsid w:val="00CD307E"/>
    <w:rsid w:val="00CD60B6"/>
    <w:rsid w:val="00CD629F"/>
    <w:rsid w:val="00CD6A1B"/>
    <w:rsid w:val="00CE0A7F"/>
    <w:rsid w:val="00CE0BAA"/>
    <w:rsid w:val="00CE1718"/>
    <w:rsid w:val="00CE2EC6"/>
    <w:rsid w:val="00CE56A8"/>
    <w:rsid w:val="00CE7EF7"/>
    <w:rsid w:val="00CF0745"/>
    <w:rsid w:val="00CF2498"/>
    <w:rsid w:val="00CF4156"/>
    <w:rsid w:val="00CF5EF4"/>
    <w:rsid w:val="00D0036C"/>
    <w:rsid w:val="00D03D00"/>
    <w:rsid w:val="00D03E36"/>
    <w:rsid w:val="00D05C30"/>
    <w:rsid w:val="00D10052"/>
    <w:rsid w:val="00D11359"/>
    <w:rsid w:val="00D21DEB"/>
    <w:rsid w:val="00D24CC7"/>
    <w:rsid w:val="00D3050D"/>
    <w:rsid w:val="00D30604"/>
    <w:rsid w:val="00D3188C"/>
    <w:rsid w:val="00D32B01"/>
    <w:rsid w:val="00D34657"/>
    <w:rsid w:val="00D34D61"/>
    <w:rsid w:val="00D34E2A"/>
    <w:rsid w:val="00D35F9B"/>
    <w:rsid w:val="00D36B69"/>
    <w:rsid w:val="00D408DD"/>
    <w:rsid w:val="00D42DF8"/>
    <w:rsid w:val="00D43743"/>
    <w:rsid w:val="00D437B7"/>
    <w:rsid w:val="00D43FFA"/>
    <w:rsid w:val="00D44188"/>
    <w:rsid w:val="00D453C1"/>
    <w:rsid w:val="00D45D72"/>
    <w:rsid w:val="00D4600F"/>
    <w:rsid w:val="00D50799"/>
    <w:rsid w:val="00D520E4"/>
    <w:rsid w:val="00D535ED"/>
    <w:rsid w:val="00D53A38"/>
    <w:rsid w:val="00D575DD"/>
    <w:rsid w:val="00D57C17"/>
    <w:rsid w:val="00D57DFA"/>
    <w:rsid w:val="00D616F4"/>
    <w:rsid w:val="00D64FAD"/>
    <w:rsid w:val="00D66F46"/>
    <w:rsid w:val="00D67FCF"/>
    <w:rsid w:val="00D709CE"/>
    <w:rsid w:val="00D71F73"/>
    <w:rsid w:val="00D72A01"/>
    <w:rsid w:val="00D73742"/>
    <w:rsid w:val="00D73BFB"/>
    <w:rsid w:val="00D75110"/>
    <w:rsid w:val="00D75EF0"/>
    <w:rsid w:val="00D764BD"/>
    <w:rsid w:val="00D77E9B"/>
    <w:rsid w:val="00D80786"/>
    <w:rsid w:val="00D81CAB"/>
    <w:rsid w:val="00D8288D"/>
    <w:rsid w:val="00D84023"/>
    <w:rsid w:val="00D8576F"/>
    <w:rsid w:val="00D8677F"/>
    <w:rsid w:val="00D867A4"/>
    <w:rsid w:val="00D95732"/>
    <w:rsid w:val="00D97F0C"/>
    <w:rsid w:val="00DA0AE2"/>
    <w:rsid w:val="00DA237D"/>
    <w:rsid w:val="00DA3A86"/>
    <w:rsid w:val="00DA5D7D"/>
    <w:rsid w:val="00DA606B"/>
    <w:rsid w:val="00DA65F9"/>
    <w:rsid w:val="00DB0985"/>
    <w:rsid w:val="00DB1F11"/>
    <w:rsid w:val="00DB243F"/>
    <w:rsid w:val="00DB311F"/>
    <w:rsid w:val="00DB3AA0"/>
    <w:rsid w:val="00DB6481"/>
    <w:rsid w:val="00DB6518"/>
    <w:rsid w:val="00DC04B7"/>
    <w:rsid w:val="00DC2500"/>
    <w:rsid w:val="00DC414A"/>
    <w:rsid w:val="00DC46F8"/>
    <w:rsid w:val="00DC4F72"/>
    <w:rsid w:val="00DC77DC"/>
    <w:rsid w:val="00DD0453"/>
    <w:rsid w:val="00DD0C2C"/>
    <w:rsid w:val="00DD19DE"/>
    <w:rsid w:val="00DD28BC"/>
    <w:rsid w:val="00DD459C"/>
    <w:rsid w:val="00DD469F"/>
    <w:rsid w:val="00DD5886"/>
    <w:rsid w:val="00DD5AB8"/>
    <w:rsid w:val="00DD6B6E"/>
    <w:rsid w:val="00DE155C"/>
    <w:rsid w:val="00DE2878"/>
    <w:rsid w:val="00DE31F0"/>
    <w:rsid w:val="00DE3D1C"/>
    <w:rsid w:val="00DE6BB0"/>
    <w:rsid w:val="00DE7D63"/>
    <w:rsid w:val="00DF1E4B"/>
    <w:rsid w:val="00DF5A6E"/>
    <w:rsid w:val="00DF7157"/>
    <w:rsid w:val="00E01C41"/>
    <w:rsid w:val="00E01FBB"/>
    <w:rsid w:val="00E0227D"/>
    <w:rsid w:val="00E02927"/>
    <w:rsid w:val="00E0293F"/>
    <w:rsid w:val="00E04B84"/>
    <w:rsid w:val="00E06466"/>
    <w:rsid w:val="00E06835"/>
    <w:rsid w:val="00E06FDA"/>
    <w:rsid w:val="00E13330"/>
    <w:rsid w:val="00E15B56"/>
    <w:rsid w:val="00E160A5"/>
    <w:rsid w:val="00E1713D"/>
    <w:rsid w:val="00E20A43"/>
    <w:rsid w:val="00E20D48"/>
    <w:rsid w:val="00E22F7A"/>
    <w:rsid w:val="00E23898"/>
    <w:rsid w:val="00E253EC"/>
    <w:rsid w:val="00E319F1"/>
    <w:rsid w:val="00E3354B"/>
    <w:rsid w:val="00E33CD2"/>
    <w:rsid w:val="00E35DCA"/>
    <w:rsid w:val="00E3692B"/>
    <w:rsid w:val="00E40E90"/>
    <w:rsid w:val="00E42A35"/>
    <w:rsid w:val="00E42E14"/>
    <w:rsid w:val="00E42FFD"/>
    <w:rsid w:val="00E43482"/>
    <w:rsid w:val="00E45C7E"/>
    <w:rsid w:val="00E46A18"/>
    <w:rsid w:val="00E521FC"/>
    <w:rsid w:val="00E52509"/>
    <w:rsid w:val="00E52568"/>
    <w:rsid w:val="00E531EB"/>
    <w:rsid w:val="00E54849"/>
    <w:rsid w:val="00E54874"/>
    <w:rsid w:val="00E54B6F"/>
    <w:rsid w:val="00E552AE"/>
    <w:rsid w:val="00E55ACA"/>
    <w:rsid w:val="00E56A8A"/>
    <w:rsid w:val="00E57B74"/>
    <w:rsid w:val="00E65BC6"/>
    <w:rsid w:val="00E65F3C"/>
    <w:rsid w:val="00E661C7"/>
    <w:rsid w:val="00E661FF"/>
    <w:rsid w:val="00E671F6"/>
    <w:rsid w:val="00E712A0"/>
    <w:rsid w:val="00E726EB"/>
    <w:rsid w:val="00E72CF1"/>
    <w:rsid w:val="00E72EDB"/>
    <w:rsid w:val="00E74663"/>
    <w:rsid w:val="00E755A7"/>
    <w:rsid w:val="00E76C1A"/>
    <w:rsid w:val="00E77CD8"/>
    <w:rsid w:val="00E80B52"/>
    <w:rsid w:val="00E822DD"/>
    <w:rsid w:val="00E824C3"/>
    <w:rsid w:val="00E829DC"/>
    <w:rsid w:val="00E840B3"/>
    <w:rsid w:val="00E8493A"/>
    <w:rsid w:val="00E84C24"/>
    <w:rsid w:val="00E84D10"/>
    <w:rsid w:val="00E852B4"/>
    <w:rsid w:val="00E8629F"/>
    <w:rsid w:val="00E91008"/>
    <w:rsid w:val="00E91D71"/>
    <w:rsid w:val="00E935AC"/>
    <w:rsid w:val="00E9374E"/>
    <w:rsid w:val="00E94F54"/>
    <w:rsid w:val="00E94F9C"/>
    <w:rsid w:val="00E97170"/>
    <w:rsid w:val="00E97AD5"/>
    <w:rsid w:val="00EA1111"/>
    <w:rsid w:val="00EA262D"/>
    <w:rsid w:val="00EA3B4F"/>
    <w:rsid w:val="00EA3C24"/>
    <w:rsid w:val="00EA4358"/>
    <w:rsid w:val="00EA58D3"/>
    <w:rsid w:val="00EA7327"/>
    <w:rsid w:val="00EA73DF"/>
    <w:rsid w:val="00EB06CD"/>
    <w:rsid w:val="00EB1841"/>
    <w:rsid w:val="00EB1AE4"/>
    <w:rsid w:val="00EB2661"/>
    <w:rsid w:val="00EB266E"/>
    <w:rsid w:val="00EB2E6E"/>
    <w:rsid w:val="00EB3D9B"/>
    <w:rsid w:val="00EB4550"/>
    <w:rsid w:val="00EB4CC3"/>
    <w:rsid w:val="00EB61AE"/>
    <w:rsid w:val="00EB7C03"/>
    <w:rsid w:val="00EB7CEB"/>
    <w:rsid w:val="00EC01C0"/>
    <w:rsid w:val="00EC2E9D"/>
    <w:rsid w:val="00EC2F04"/>
    <w:rsid w:val="00EC322D"/>
    <w:rsid w:val="00EC36EE"/>
    <w:rsid w:val="00EC58EC"/>
    <w:rsid w:val="00ED0566"/>
    <w:rsid w:val="00ED383A"/>
    <w:rsid w:val="00ED616F"/>
    <w:rsid w:val="00EE1080"/>
    <w:rsid w:val="00EE14F7"/>
    <w:rsid w:val="00EE4090"/>
    <w:rsid w:val="00EF10EF"/>
    <w:rsid w:val="00EF1E63"/>
    <w:rsid w:val="00EF1EC5"/>
    <w:rsid w:val="00EF4C88"/>
    <w:rsid w:val="00EF55EB"/>
    <w:rsid w:val="00EF7F24"/>
    <w:rsid w:val="00F00418"/>
    <w:rsid w:val="00F00DCC"/>
    <w:rsid w:val="00F0156F"/>
    <w:rsid w:val="00F04606"/>
    <w:rsid w:val="00F04628"/>
    <w:rsid w:val="00F05AC8"/>
    <w:rsid w:val="00F05F8D"/>
    <w:rsid w:val="00F06B64"/>
    <w:rsid w:val="00F07167"/>
    <w:rsid w:val="00F072D8"/>
    <w:rsid w:val="00F077E8"/>
    <w:rsid w:val="00F07CE0"/>
    <w:rsid w:val="00F115F5"/>
    <w:rsid w:val="00F13A4E"/>
    <w:rsid w:val="00F13D05"/>
    <w:rsid w:val="00F14231"/>
    <w:rsid w:val="00F1679D"/>
    <w:rsid w:val="00F1682C"/>
    <w:rsid w:val="00F1796C"/>
    <w:rsid w:val="00F17A9F"/>
    <w:rsid w:val="00F20B91"/>
    <w:rsid w:val="00F21139"/>
    <w:rsid w:val="00F2315B"/>
    <w:rsid w:val="00F23446"/>
    <w:rsid w:val="00F23F82"/>
    <w:rsid w:val="00F24B8B"/>
    <w:rsid w:val="00F24D7B"/>
    <w:rsid w:val="00F26E25"/>
    <w:rsid w:val="00F307F5"/>
    <w:rsid w:val="00F30D2E"/>
    <w:rsid w:val="00F317D8"/>
    <w:rsid w:val="00F32223"/>
    <w:rsid w:val="00F35516"/>
    <w:rsid w:val="00F35790"/>
    <w:rsid w:val="00F358EE"/>
    <w:rsid w:val="00F4136D"/>
    <w:rsid w:val="00F4212E"/>
    <w:rsid w:val="00F42C20"/>
    <w:rsid w:val="00F43E34"/>
    <w:rsid w:val="00F471B1"/>
    <w:rsid w:val="00F52969"/>
    <w:rsid w:val="00F53053"/>
    <w:rsid w:val="00F53E6C"/>
    <w:rsid w:val="00F53FE2"/>
    <w:rsid w:val="00F575FF"/>
    <w:rsid w:val="00F60136"/>
    <w:rsid w:val="00F618EF"/>
    <w:rsid w:val="00F63CAB"/>
    <w:rsid w:val="00F6475B"/>
    <w:rsid w:val="00F65582"/>
    <w:rsid w:val="00F66E75"/>
    <w:rsid w:val="00F67760"/>
    <w:rsid w:val="00F77E07"/>
    <w:rsid w:val="00F77EB0"/>
    <w:rsid w:val="00F80C26"/>
    <w:rsid w:val="00F846CB"/>
    <w:rsid w:val="00F872F0"/>
    <w:rsid w:val="00F87CDD"/>
    <w:rsid w:val="00F91319"/>
    <w:rsid w:val="00F933F0"/>
    <w:rsid w:val="00F937A3"/>
    <w:rsid w:val="00F93ADD"/>
    <w:rsid w:val="00F93D05"/>
    <w:rsid w:val="00F94715"/>
    <w:rsid w:val="00F94BEC"/>
    <w:rsid w:val="00F96A3D"/>
    <w:rsid w:val="00FA0691"/>
    <w:rsid w:val="00FA28BB"/>
    <w:rsid w:val="00FA4718"/>
    <w:rsid w:val="00FA5848"/>
    <w:rsid w:val="00FA6899"/>
    <w:rsid w:val="00FA7F3D"/>
    <w:rsid w:val="00FB0988"/>
    <w:rsid w:val="00FB1394"/>
    <w:rsid w:val="00FB13DF"/>
    <w:rsid w:val="00FB1FBB"/>
    <w:rsid w:val="00FB2C54"/>
    <w:rsid w:val="00FB38D8"/>
    <w:rsid w:val="00FB4C3E"/>
    <w:rsid w:val="00FB5A77"/>
    <w:rsid w:val="00FB7B4B"/>
    <w:rsid w:val="00FC051F"/>
    <w:rsid w:val="00FC06FF"/>
    <w:rsid w:val="00FC1011"/>
    <w:rsid w:val="00FC1970"/>
    <w:rsid w:val="00FC3F10"/>
    <w:rsid w:val="00FC45F4"/>
    <w:rsid w:val="00FC69B4"/>
    <w:rsid w:val="00FD0694"/>
    <w:rsid w:val="00FD1DDE"/>
    <w:rsid w:val="00FD25BE"/>
    <w:rsid w:val="00FD2E70"/>
    <w:rsid w:val="00FD381C"/>
    <w:rsid w:val="00FD7AA7"/>
    <w:rsid w:val="00FD7D5D"/>
    <w:rsid w:val="00FF0AC0"/>
    <w:rsid w:val="00FF12B5"/>
    <w:rsid w:val="00FF1FCB"/>
    <w:rsid w:val="00FF2D59"/>
    <w:rsid w:val="00FF52D4"/>
    <w:rsid w:val="00FF6232"/>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F7E1B"/>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出段落,列"/>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677875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35263046">
      <w:bodyDiv w:val="1"/>
      <w:marLeft w:val="0"/>
      <w:marRight w:val="0"/>
      <w:marTop w:val="0"/>
      <w:marBottom w:val="0"/>
      <w:divBdr>
        <w:top w:val="none" w:sz="0" w:space="0" w:color="auto"/>
        <w:left w:val="none" w:sz="0" w:space="0" w:color="auto"/>
        <w:bottom w:val="none" w:sz="0" w:space="0" w:color="auto"/>
        <w:right w:val="none" w:sz="0" w:space="0" w:color="auto"/>
      </w:divBdr>
    </w:div>
    <w:div w:id="664668670">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265567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3202596">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007153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046248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9838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E1B68-DD8B-4A40-B043-77C5CB7E5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524</TotalTime>
  <Pages>10</Pages>
  <Words>2914</Words>
  <Characters>16611</Characters>
  <Application>Microsoft Office Word</Application>
  <DocSecurity>0</DocSecurity>
  <Lines>138</Lines>
  <Paragraphs>38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19487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Yi Xuan</cp:lastModifiedBy>
  <cp:revision>237</cp:revision>
  <cp:lastPrinted>2019-04-25T01:09:00Z</cp:lastPrinted>
  <dcterms:created xsi:type="dcterms:W3CDTF">2023-02-22T08:16:00Z</dcterms:created>
  <dcterms:modified xsi:type="dcterms:W3CDTF">2023-03-01T06:50:00Z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ies>
</file>